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C0" w:rsidRDefault="005704C0" w:rsidP="005704C0">
      <w:pPr>
        <w:jc w:val="right"/>
        <w:rPr>
          <w:rStyle w:val="blk"/>
        </w:rPr>
      </w:pPr>
      <w:r>
        <w:rPr>
          <w:rStyle w:val="blk"/>
        </w:rPr>
        <w:t xml:space="preserve">Утверждено </w:t>
      </w:r>
    </w:p>
    <w:p w:rsidR="005704C0" w:rsidRDefault="005704C0" w:rsidP="005704C0">
      <w:pPr>
        <w:jc w:val="right"/>
        <w:rPr>
          <w:rStyle w:val="blk"/>
        </w:rPr>
      </w:pPr>
      <w:r>
        <w:rPr>
          <w:rStyle w:val="blk"/>
        </w:rPr>
        <w:t xml:space="preserve">приказом директора </w:t>
      </w:r>
    </w:p>
    <w:p w:rsidR="005704C0" w:rsidRPr="00DA065A" w:rsidRDefault="005704C0" w:rsidP="005704C0">
      <w:pPr>
        <w:jc w:val="right"/>
      </w:pPr>
      <w:r>
        <w:rPr>
          <w:rStyle w:val="blk"/>
        </w:rPr>
        <w:t>от 02.04.2014№ 29</w:t>
      </w:r>
    </w:p>
    <w:p w:rsidR="005704C0" w:rsidRDefault="005704C0" w:rsidP="005704C0">
      <w:pPr>
        <w:jc w:val="both"/>
      </w:pPr>
    </w:p>
    <w:p w:rsidR="005704C0" w:rsidRPr="00AE38E9" w:rsidRDefault="005704C0" w:rsidP="005704C0">
      <w:pPr>
        <w:jc w:val="center"/>
        <w:rPr>
          <w:b/>
        </w:rPr>
      </w:pPr>
      <w:r w:rsidRPr="00AE38E9">
        <w:rPr>
          <w:b/>
        </w:rPr>
        <w:t xml:space="preserve">ПОЛОЖЕНИЕ </w:t>
      </w:r>
    </w:p>
    <w:p w:rsidR="005704C0" w:rsidRDefault="005704C0" w:rsidP="005704C0">
      <w:pPr>
        <w:jc w:val="center"/>
        <w:rPr>
          <w:b/>
        </w:rPr>
      </w:pPr>
      <w:r w:rsidRPr="00AE38E9">
        <w:rPr>
          <w:b/>
        </w:rPr>
        <w:t>О КЛАССАХ С УГЛУБЛЕННЫМ ИЗУЧЕНИЕМ ОТДЕЛЬНЫХ ПРЕДМЕТОВ</w:t>
      </w:r>
    </w:p>
    <w:p w:rsidR="005704C0" w:rsidRDefault="005704C0" w:rsidP="005704C0">
      <w:pPr>
        <w:jc w:val="center"/>
        <w:rPr>
          <w:b/>
        </w:rPr>
      </w:pPr>
    </w:p>
    <w:p w:rsidR="005704C0" w:rsidRDefault="005704C0" w:rsidP="005704C0">
      <w:pPr>
        <w:spacing w:before="30" w:after="30"/>
        <w:ind w:firstLine="300"/>
        <w:jc w:val="both"/>
      </w:pPr>
      <w:r>
        <w:rPr>
          <w:b/>
          <w:bCs/>
        </w:rPr>
        <w:t>1. Общие положения</w:t>
      </w:r>
    </w:p>
    <w:p w:rsidR="005704C0" w:rsidRDefault="005704C0" w:rsidP="005704C0">
      <w:pPr>
        <w:jc w:val="both"/>
        <w:rPr>
          <w:rStyle w:val="blk"/>
        </w:rPr>
      </w:pPr>
      <w:r>
        <w:t xml:space="preserve">     1.1. </w:t>
      </w:r>
      <w:proofErr w:type="gramStart"/>
      <w:r>
        <w:t xml:space="preserve">Настоящее Положение разработано в соответствии с Законом РФ "Об образовании", </w:t>
      </w:r>
      <w:r>
        <w:rPr>
          <w:rStyle w:val="blk"/>
        </w:rPr>
        <w:t xml:space="preserve"> Постановлением Правительства Свердловской области от 27.12.2013 № 1669-ПП «Об утверждении </w:t>
      </w:r>
      <w:r>
        <w:rPr>
          <w:rStyle w:val="u"/>
        </w:rPr>
        <w:t>Порядка</w:t>
      </w:r>
      <w:r>
        <w:rPr>
          <w:rStyle w:val="blk"/>
        </w:rPr>
        <w:t xml:space="preserve">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обучения», Уставом МБОУ СОШ с углубленным</w:t>
      </w:r>
      <w:proofErr w:type="gramEnd"/>
      <w:r>
        <w:rPr>
          <w:rStyle w:val="blk"/>
        </w:rPr>
        <w:t xml:space="preserve"> изучением отдельных предметов № 122 и другими локальными актами  с целью реализации гражданам гарантированного государством права на получение общедоступного и бесплатного общего образования, расширения возможностей удовлетворения потребности человека в получении образования различных уровня и направленности. </w:t>
      </w:r>
    </w:p>
    <w:p w:rsidR="005704C0" w:rsidRDefault="005704C0" w:rsidP="005704C0">
      <w:pPr>
        <w:spacing w:before="30" w:after="30"/>
        <w:ind w:firstLine="300"/>
        <w:jc w:val="both"/>
      </w:pPr>
      <w:r>
        <w:t>1.2. Классы с углубленным изучением предметов ориентированы на обучение и воспитание высоконравственной интеллектуальной личности и обеспечивают непрерывность начального общего, основного общего и  среднего общего образования. Классы с углубленным изучением предметов дают дополнительную (углубленную) подготовку по дисциплинам углубленного изучения, обеспечивают условия для развития и постоянного наращивания творческого потенциала, способствуют овладению навыками самостоятельной и научной работы.</w:t>
      </w:r>
    </w:p>
    <w:p w:rsidR="005704C0" w:rsidRDefault="005704C0" w:rsidP="005704C0">
      <w:pPr>
        <w:spacing w:before="30" w:after="30"/>
        <w:ind w:firstLine="300"/>
        <w:jc w:val="both"/>
      </w:pPr>
      <w:r>
        <w:t>1.3. Классы с углубленным изучением предметов открываются приказом директора МБОУ СОШ с углубленным изучением отдельных предметов № 122.</w:t>
      </w:r>
    </w:p>
    <w:p w:rsidR="005704C0" w:rsidRDefault="005704C0" w:rsidP="005704C0">
      <w:pPr>
        <w:spacing w:before="30" w:after="30"/>
        <w:ind w:firstLine="300"/>
        <w:jc w:val="both"/>
      </w:pPr>
      <w:r>
        <w:t>1.4. Классы с углубленным изучением предметов открываются при наличии высококвалифицированных педагогических кадров, необходимых научно-методических, учебных и материальных условий и соответствующего социального запроса.</w:t>
      </w:r>
    </w:p>
    <w:p w:rsidR="005704C0" w:rsidRDefault="005704C0" w:rsidP="005704C0">
      <w:pPr>
        <w:spacing w:before="30" w:after="30"/>
        <w:ind w:firstLine="300"/>
        <w:jc w:val="both"/>
      </w:pPr>
      <w:r>
        <w:t>1.5. Классы с углубленным изучением предметов организуются с 5 класса.</w:t>
      </w:r>
    </w:p>
    <w:p w:rsidR="005704C0" w:rsidRDefault="005704C0" w:rsidP="005704C0">
      <w:pPr>
        <w:spacing w:before="30" w:after="30"/>
        <w:ind w:firstLine="300"/>
        <w:jc w:val="both"/>
      </w:pPr>
      <w:r>
        <w:t>1.6. МБОУ СОШ с углубленным изучением отдельных предметов № 122 несет ответственность перед учащимися, родителями (законными представителями), педагогической общественностью и органами образования за реализацию конституционных прав личности на образование, соответствие выбранных форм обучения возрастным психофизическим особенностям детей, качественное обучение и воспитание в соответствии с ФГОС.</w:t>
      </w:r>
    </w:p>
    <w:p w:rsidR="005704C0" w:rsidRDefault="005704C0" w:rsidP="005704C0">
      <w:pPr>
        <w:spacing w:before="30" w:after="30"/>
        <w:ind w:firstLine="300"/>
        <w:jc w:val="both"/>
        <w:rPr>
          <w:b/>
          <w:bCs/>
        </w:rPr>
      </w:pPr>
    </w:p>
    <w:p w:rsidR="005704C0" w:rsidRDefault="005704C0" w:rsidP="005704C0">
      <w:pPr>
        <w:spacing w:before="30" w:after="30"/>
        <w:ind w:firstLine="300"/>
        <w:jc w:val="both"/>
      </w:pPr>
      <w:r>
        <w:rPr>
          <w:b/>
          <w:bCs/>
        </w:rPr>
        <w:t>2. Содержание и организация общеобразовательного процесса</w:t>
      </w:r>
    </w:p>
    <w:p w:rsidR="005704C0" w:rsidRDefault="005704C0" w:rsidP="005704C0">
      <w:pPr>
        <w:spacing w:before="30" w:after="30"/>
        <w:ind w:firstLine="300"/>
      </w:pPr>
      <w:r>
        <w:t>2.1. Обучение в классах с углубленным изучением предметов осуществляется в соответствии с образовательной программой, отражающей образовательную стратегию определенной направленности. </w:t>
      </w:r>
      <w:r>
        <w:br/>
        <w:t>Образовательная программа предусматривает:</w:t>
      </w:r>
    </w:p>
    <w:p w:rsidR="005704C0" w:rsidRDefault="005704C0" w:rsidP="005704C0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16"/>
          <w:szCs w:val="16"/>
        </w:rPr>
      </w:pPr>
      <w:r>
        <w:t>обеспечение общего универсального образования, установленного государственным стандартом для общеобразовательных школ;</w:t>
      </w:r>
    </w:p>
    <w:p w:rsidR="005704C0" w:rsidRDefault="005704C0" w:rsidP="005704C0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16"/>
          <w:szCs w:val="16"/>
        </w:rPr>
      </w:pPr>
      <w:r>
        <w:t>овладение учащимися содержанием образования на углублённом уровне по отдельным предметам и изучение элективных курсов по этим дисциплинам;</w:t>
      </w:r>
    </w:p>
    <w:p w:rsidR="005704C0" w:rsidRPr="00EC236E" w:rsidRDefault="005704C0" w:rsidP="005704C0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Verdana" w:hAnsi="Verdana"/>
          <w:sz w:val="16"/>
          <w:szCs w:val="16"/>
        </w:rPr>
      </w:pPr>
      <w:r>
        <w:t>формирование и развитие навыков самостоятельной работы и научно-исследовательской деятельности;</w:t>
      </w:r>
    </w:p>
    <w:p w:rsidR="005704C0" w:rsidRDefault="005704C0" w:rsidP="005704C0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Verdana" w:hAnsi="Verdana"/>
          <w:sz w:val="16"/>
          <w:szCs w:val="16"/>
        </w:rPr>
      </w:pPr>
      <w:r>
        <w:lastRenderedPageBreak/>
        <w:t xml:space="preserve">подготовку </w:t>
      </w:r>
      <w:proofErr w:type="gramStart"/>
      <w:r>
        <w:t>обучающихся</w:t>
      </w:r>
      <w:proofErr w:type="gramEnd"/>
      <w:r>
        <w:t xml:space="preserve">  к осознанному выбору профессии.</w:t>
      </w:r>
    </w:p>
    <w:p w:rsidR="005704C0" w:rsidRDefault="005704C0" w:rsidP="005704C0">
      <w:pPr>
        <w:spacing w:before="30" w:after="30"/>
        <w:contextualSpacing/>
        <w:jc w:val="both"/>
      </w:pPr>
      <w:r>
        <w:t xml:space="preserve">      2.2. Классы с углубленным изучением предметов работают по учебному плану МБОУ СОШ с углубленным изучением отдельных предметов № 122, примерным  программам и учебникам, обеспечивающим дополнительную (углубленную) подготовку обучающихся по отдельным предметам.</w:t>
      </w:r>
    </w:p>
    <w:p w:rsidR="005704C0" w:rsidRDefault="005704C0" w:rsidP="005704C0">
      <w:pPr>
        <w:spacing w:before="30" w:after="30"/>
        <w:ind w:firstLine="300"/>
        <w:contextualSpacing/>
        <w:jc w:val="both"/>
      </w:pPr>
      <w:r>
        <w:t>2.3. Образовательный проце</w:t>
      </w:r>
      <w:proofErr w:type="gramStart"/>
      <w:r>
        <w:t>сс в кл</w:t>
      </w:r>
      <w:proofErr w:type="gramEnd"/>
      <w:r>
        <w:t>ассах с углубленным изучением предметов носит личностно-ориентированную направленность, содержит широкий спектр гибких форм обучения и воспитания, сочетающих традиционные и нетрадиционные подходы к разным видам учебно-воспитательной деятельности.</w:t>
      </w:r>
    </w:p>
    <w:p w:rsidR="005704C0" w:rsidRDefault="005704C0" w:rsidP="005704C0">
      <w:pPr>
        <w:spacing w:before="30" w:after="30"/>
        <w:ind w:firstLine="300"/>
        <w:contextualSpacing/>
        <w:jc w:val="both"/>
      </w:pPr>
      <w:r>
        <w:t xml:space="preserve">2.4. </w:t>
      </w:r>
      <w:proofErr w:type="gramStart"/>
      <w:r>
        <w:t>Обучающимся классов с углубленным изучением отдельных предметов предоставляются широкие возможности для реализации творческих способностей различными средствами урочной и внеурочной деятельности.</w:t>
      </w:r>
      <w:proofErr w:type="gramEnd"/>
    </w:p>
    <w:p w:rsidR="005704C0" w:rsidRDefault="005704C0" w:rsidP="005704C0">
      <w:pPr>
        <w:spacing w:before="30" w:after="30"/>
        <w:ind w:firstLine="300"/>
        <w:jc w:val="both"/>
      </w:pPr>
      <w:r>
        <w:t xml:space="preserve">2.5. Количество учащихся в классе не должно превышать 25 человек. </w:t>
      </w:r>
    </w:p>
    <w:p w:rsidR="005704C0" w:rsidRDefault="005704C0" w:rsidP="005704C0">
      <w:pPr>
        <w:spacing w:before="30" w:after="30"/>
        <w:ind w:firstLine="300"/>
        <w:jc w:val="both"/>
      </w:pPr>
    </w:p>
    <w:p w:rsidR="005704C0" w:rsidRDefault="005704C0" w:rsidP="005704C0">
      <w:pPr>
        <w:spacing w:before="30" w:after="30"/>
        <w:ind w:firstLine="300"/>
        <w:jc w:val="both"/>
      </w:pPr>
      <w:r>
        <w:rPr>
          <w:b/>
          <w:bCs/>
        </w:rPr>
        <w:t>3. Порядок приема в классы с углубленным изучением предметов</w:t>
      </w:r>
    </w:p>
    <w:p w:rsidR="005704C0" w:rsidRDefault="005704C0" w:rsidP="005704C0">
      <w:pPr>
        <w:jc w:val="both"/>
        <w:rPr>
          <w:rStyle w:val="blk"/>
          <w:b/>
          <w:bCs/>
          <w:sz w:val="22"/>
          <w:szCs w:val="22"/>
        </w:rPr>
      </w:pPr>
      <w:r>
        <w:t xml:space="preserve">    3.1. </w:t>
      </w:r>
      <w:proofErr w:type="gramStart"/>
      <w:r>
        <w:t xml:space="preserve">В классы с углубленным изучением предметов принимаются учащиеся независимо от места жительства, прошедшие индивидуальный  отбор, организация которого регламентируется  </w:t>
      </w:r>
      <w:r>
        <w:rPr>
          <w:rStyle w:val="blk"/>
          <w:bCs/>
          <w:sz w:val="22"/>
          <w:szCs w:val="22"/>
        </w:rPr>
        <w:t xml:space="preserve">Порядком организации индивидуального отбора при приёме или переводе из класса в класс в </w:t>
      </w:r>
      <w:r w:rsidRPr="00EC236E">
        <w:rPr>
          <w:rStyle w:val="blk"/>
          <w:bCs/>
          <w:sz w:val="22"/>
          <w:szCs w:val="22"/>
        </w:rPr>
        <w:t xml:space="preserve"> </w:t>
      </w:r>
      <w:r>
        <w:t>МБОУ СОШ с углубленным изучением отдельных предметов № 122 для получения основного общего и среднего общего образования с углубленным изучением отдельных предметов.</w:t>
      </w:r>
      <w:r w:rsidRPr="003A0476">
        <w:rPr>
          <w:rStyle w:val="blk"/>
          <w:b/>
          <w:bCs/>
          <w:sz w:val="22"/>
          <w:szCs w:val="22"/>
        </w:rPr>
        <w:t xml:space="preserve"> </w:t>
      </w:r>
      <w:proofErr w:type="gramEnd"/>
    </w:p>
    <w:p w:rsidR="005704C0" w:rsidRDefault="005704C0" w:rsidP="005704C0">
      <w:pPr>
        <w:spacing w:before="30" w:after="30"/>
        <w:ind w:firstLine="300"/>
        <w:jc w:val="both"/>
      </w:pPr>
      <w:r>
        <w:t>3.2. При поступлении в классы с углубленным изучением предметов учащиеся, их родители (лица, их заменяющие) должны быть ознакомлены со всеми документами, регламентирующими образовательный процесс.</w:t>
      </w:r>
    </w:p>
    <w:p w:rsidR="005704C0" w:rsidRDefault="005704C0" w:rsidP="005704C0">
      <w:pPr>
        <w:spacing w:before="30" w:after="30"/>
        <w:ind w:firstLine="300"/>
        <w:jc w:val="both"/>
      </w:pPr>
    </w:p>
    <w:p w:rsidR="005704C0" w:rsidRDefault="005704C0" w:rsidP="005704C0">
      <w:pPr>
        <w:spacing w:before="30" w:after="30"/>
        <w:ind w:firstLine="300"/>
        <w:jc w:val="both"/>
      </w:pPr>
      <w:r>
        <w:rPr>
          <w:b/>
          <w:bCs/>
        </w:rPr>
        <w:t>4. Управление классами с углубленным изучением отдельных предметов</w:t>
      </w:r>
    </w:p>
    <w:p w:rsidR="005704C0" w:rsidRDefault="005704C0" w:rsidP="005704C0">
      <w:pPr>
        <w:spacing w:before="30" w:after="30"/>
        <w:ind w:firstLine="300"/>
        <w:jc w:val="both"/>
      </w:pPr>
      <w:r>
        <w:t xml:space="preserve">4.1. </w:t>
      </w:r>
      <w:proofErr w:type="gramStart"/>
      <w:r>
        <w:t>Деятельность классов с углубленным изучением отдельных предметов, открытых в МБОУ СОШ с углубленным изучением отдельных предметов № 122, организуется в соответствии с Уставом, локальными актами, регламентирующими режим занятий, формы, периодичность,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 прядок оформления возникновения, приостановления и прекращения отношений между образовательной организацией и обучающимися и (или) родителями</w:t>
      </w:r>
      <w:proofErr w:type="gramEnd"/>
      <w:r>
        <w:t xml:space="preserve"> (законными представителями) несовершеннолетних обучающихся,  правилами внутреннего распорядка.</w:t>
      </w:r>
    </w:p>
    <w:p w:rsidR="005704C0" w:rsidRDefault="005704C0" w:rsidP="005704C0">
      <w:pPr>
        <w:spacing w:before="30" w:after="30"/>
        <w:ind w:firstLine="300"/>
        <w:jc w:val="both"/>
      </w:pPr>
      <w:r>
        <w:t>4.2. Педагогический коллектив для работы в этих классах формируется из высококвалифицированных педагогов.</w:t>
      </w:r>
    </w:p>
    <w:p w:rsidR="005704C0" w:rsidRDefault="005704C0" w:rsidP="005704C0">
      <w:pPr>
        <w:spacing w:before="30" w:after="30"/>
        <w:ind w:firstLine="300"/>
        <w:jc w:val="both"/>
      </w:pPr>
    </w:p>
    <w:p w:rsidR="005704C0" w:rsidRPr="00AE38E9" w:rsidRDefault="005704C0" w:rsidP="005704C0">
      <w:pPr>
        <w:rPr>
          <w:b/>
        </w:rPr>
      </w:pPr>
    </w:p>
    <w:p w:rsidR="005704C0" w:rsidRPr="00DA065A" w:rsidRDefault="005704C0" w:rsidP="005704C0">
      <w:pPr>
        <w:jc w:val="both"/>
      </w:pPr>
    </w:p>
    <w:p w:rsidR="005704C0" w:rsidRDefault="005704C0" w:rsidP="005704C0">
      <w:pPr>
        <w:ind w:firstLine="539"/>
        <w:jc w:val="right"/>
        <w:rPr>
          <w:rStyle w:val="blk"/>
        </w:rPr>
      </w:pPr>
    </w:p>
    <w:p w:rsidR="005704C0" w:rsidRDefault="005704C0" w:rsidP="005704C0">
      <w:pPr>
        <w:ind w:firstLine="539"/>
        <w:jc w:val="right"/>
        <w:rPr>
          <w:rStyle w:val="blk"/>
        </w:rPr>
      </w:pPr>
    </w:p>
    <w:p w:rsidR="005704C0" w:rsidRDefault="005704C0" w:rsidP="005704C0">
      <w:pPr>
        <w:ind w:firstLine="539"/>
        <w:jc w:val="right"/>
        <w:rPr>
          <w:rStyle w:val="blk"/>
        </w:rPr>
      </w:pPr>
    </w:p>
    <w:p w:rsidR="00980D2D" w:rsidRDefault="00980D2D"/>
    <w:sectPr w:rsidR="00980D2D" w:rsidSect="0098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47C2"/>
    <w:multiLevelType w:val="multilevel"/>
    <w:tmpl w:val="455C64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704C0"/>
    <w:rsid w:val="005704C0"/>
    <w:rsid w:val="0098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704C0"/>
  </w:style>
  <w:style w:type="character" w:customStyle="1" w:styleId="u">
    <w:name w:val="u"/>
    <w:basedOn w:val="a0"/>
    <w:rsid w:val="00570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4539</Characters>
  <Application>Microsoft Office Word</Application>
  <DocSecurity>0</DocSecurity>
  <Lines>37</Lines>
  <Paragraphs>10</Paragraphs>
  <ScaleCrop>false</ScaleCrop>
  <Company>Grizli777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2016-03-24T05:58:00Z</dcterms:created>
  <dcterms:modified xsi:type="dcterms:W3CDTF">2016-03-24T05:59:00Z</dcterms:modified>
</cp:coreProperties>
</file>