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1C" w:rsidRPr="0059623A" w:rsidRDefault="0059623A" w:rsidP="00A05FCD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9623A">
        <w:rPr>
          <w:rFonts w:ascii="Times New Roman" w:eastAsia="Times New Roman" w:hAnsi="Times New Roman" w:cs="Times New Roman"/>
          <w:b/>
          <w:sz w:val="32"/>
          <w:szCs w:val="28"/>
        </w:rPr>
        <w:t>Сочинение-эссе «Образ прокурора».</w:t>
      </w:r>
    </w:p>
    <w:p w:rsidR="004E481C" w:rsidRDefault="0059623A" w:rsidP="00416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«...просителю, как больному нужна помощь немедленная                                   </w:t>
      </w:r>
    </w:p>
    <w:p w:rsidR="004E481C" w:rsidRDefault="0059623A" w:rsidP="00416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или объяснение, что ему помощь невозможна».</w:t>
      </w:r>
    </w:p>
    <w:p w:rsidR="00416907" w:rsidRDefault="0059623A" w:rsidP="004169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690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</w:t>
      </w:r>
    </w:p>
    <w:p w:rsidR="004E481C" w:rsidRPr="00416907" w:rsidRDefault="0059623A" w:rsidP="0041690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690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16907">
        <w:rPr>
          <w:rFonts w:ascii="Times New Roman" w:eastAsia="Times New Roman" w:hAnsi="Times New Roman" w:cs="Times New Roman"/>
          <w:i/>
          <w:sz w:val="28"/>
          <w:szCs w:val="28"/>
        </w:rPr>
        <w:t>(Дмитрий Николаевич Замятин.</w:t>
      </w:r>
      <w:proofErr w:type="gramEnd"/>
      <w:r w:rsidRPr="00416907">
        <w:rPr>
          <w:rFonts w:ascii="Times New Roman" w:eastAsia="Times New Roman" w:hAnsi="Times New Roman" w:cs="Times New Roman"/>
          <w:i/>
          <w:sz w:val="28"/>
          <w:szCs w:val="28"/>
        </w:rPr>
        <w:t xml:space="preserve">  Министр юстиции,                                                                </w:t>
      </w:r>
    </w:p>
    <w:p w:rsidR="004E481C" w:rsidRPr="00416907" w:rsidRDefault="0059623A" w:rsidP="004169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690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Генерал-прокурор с 1862 по 1867 годы) </w:t>
      </w:r>
    </w:p>
    <w:p w:rsidR="004E481C" w:rsidRDefault="004E481C" w:rsidP="004169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81C" w:rsidRDefault="0059623A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Знания о работе прокурора, прокуратуры мы, в основном, получаем из детективных фильмов, сериалов,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книг братьев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Вайнеров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Еремея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Николая Липатова и многих других писателей. Но в них ярко описывается работа оперативных работников, следователей, а работа прокурора как бы остается в тени, это работники «невидимого фронта». Так что же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это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профессия? Как она появилась?</w:t>
      </w:r>
    </w:p>
    <w:p w:rsidR="004E481C" w:rsidRDefault="0059623A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январе следующего года Российская прокуратура отмечает свое 300-летие, это самый почтенный по возрасту институт власти. </w:t>
      </w:r>
    </w:p>
    <w:p w:rsidR="004E481C" w:rsidRDefault="0059623A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Прокуратура в России была учреждена Указом Петра I от 12 января 1722 года. Основные цели, которые преследовал царь Петр, создавая органы прокуратуры -  недопущение казнокрадства и волокиты в государственных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делах.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Прокуроры должны были следить за тем,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чтобы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чиновники государевы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заворовывались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не бездельничали».  Основной формой прокурорского реагирования на незаконные акты и поступки являлось их опротестование. А перед этим прокурор устно   предлагал   устранить нарушение. В Указе  было написано: «…должен накрепко смотреть, дабы Сенат в своем звании праведно и нелицемерно поступал; а ежели что увидит противное сему, тогда в тот же час повинен, предлагать Сенату явно, с полным изъяснением, в чем они, или некоторые из них не так делают, как надлежит, дабы исправили, а ежели не послушают, то должен в тот час протестовать, и оное дело остановить». Первым генерал- прокурором стал любимец Петра – Павел Иванович Ягужинский, человек блестящего ума, потрясающего красноречия, очень деятельный. За свою службу и преданность императору Ягужинский не раз награждался разными знаками отличия, большими имениями, крупными денежными средствами. Многие известные личности служили прокурорами: в 1740 году генерал-прокурором стал Никита Юрьевич Трубецкой, в 1753-1760 годах – князь Яков Петрович Шаховской.  Г. Р. Державин, выдающийся русский поэт, в 1802 году стал первым в истории России Министром юстиции с одновременным выполнением функции генерал-прокурора. «Вот мое око, коим я буду все видеть», - говорит о своем детище Петр I.</w:t>
      </w:r>
    </w:p>
    <w:p w:rsidR="004E481C" w:rsidRDefault="0059623A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Много событий прошло с тех пор.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Менялись режимы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законы,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но прокуратура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пережила все потрясения, преобразования и по-прежнему осталась «оком государевым», без которого невозможно представить нашу правоохранительную систему и государство в целом.</w:t>
      </w:r>
    </w:p>
    <w:p w:rsidR="004E481C" w:rsidRDefault="0059623A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же защищает прокурор? В чем смысл этой профессии?</w:t>
      </w:r>
    </w:p>
    <w:p w:rsidR="004E481C" w:rsidRDefault="0059623A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Прокурор – латинское слово, в переводе означает «управлять, ведать чем-то, заботиться». Именно – заботиться. Заботиться о соблюдении закона, о том, что те, кто старается обойти законы, те, кто живет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не, по совести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по правде получили заслуженное наказание, Прокурор защищает закон, обвиняя таких людей. Оружие прокурора – только Закон. Мало издать закон, главное, чтобы этот закон действовал и исполнялся всеми, за исполнением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законов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следят органы прокуратуры, а прокуроры отвечают за вверенную им территорию – город, район, область. Плох закон или нет, но это – закон. И пока закон действует – он свят, а прокуроры должны принимать точку зрения закона, поступать по закону. Нелегко, конечно, оставаться честным и порядочным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человеком, работая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органах прокуратуры. Поэтому, думаю, и остаются на месте люди высоких моральных качеств, порядочности и желании честно служить народу. Ведь именно органы прокуратуры укрепляют государственность, веру людей в справедливость, защищают наши права и Закон.</w:t>
      </w:r>
    </w:p>
    <w:p w:rsidR="004E481C" w:rsidRDefault="00A05FCD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История прокуратуры</w:t>
      </w:r>
      <w:r w:rsidR="0059623A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 тесно связана с историей Уральского города-завода Екатеринбурга, строительство которого было начато в начале XVIII века по Указу Петра. В эпоху правления Екатерины II, наш город входил, как уездный город, в состав Пермской губернии. Первым генерал-губернатором в Пермском наместничестве, созданном 27 января 1781 года, стал Евгений Петрович Кашкин.  Положение о губерниях предполагало три единицы прокурорского надзора: губернский прокурор и два стряпчих – по казенным и уголовным делам. Первым стряпчим стал в 1781 году секунд-майор в отставке Иван Иванович Панаев, позже, в 1786 году, занявший пост пермского губернского прокурора. Он вошел в историю как видный литератор, переводчик и просветитель, состоявший в дружеских отношениях с Д.И. Фонвизиным, А.Н. Радищевым.</w:t>
      </w:r>
    </w:p>
    <w:p w:rsidR="004E481C" w:rsidRDefault="0059623A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28 июня 1830 года Комитет Министров учредил должность прокурора Уральского горного правления, прокурорские работники располагались в красивом здании на углу Главного проспекта и Тарасовской улицы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(сейчас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– проспект Ленина и улицы Горького). В их обязанности входило поддержание государственного обвинения в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суде, руководству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следствием и надзору за исполнением приговоров. Прокуроры были высококвалифицированные юристы, разносторонне развитые и образованные люди. Служить в прокуратуре считалось большой честью. Сегодня прокуратура Свердловской области считается одной из крупнейших в РФ.</w:t>
      </w:r>
    </w:p>
    <w:p w:rsidR="004E481C" w:rsidRDefault="0059623A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Более 15 лет, с 1985 по 2001 годы Областную прокуратуру нашего города возглавлял Владислав Иванович Туйков. Вот уже 5 лет, как нет с нами этого человека, но его до сих пор помнят и чтят коллеги по работе: «Прост, общителен, знает, куда вести коллектив. Уникальный человек, очень волевой, ясный, понятный», - так вспоминают о нем. Ему выпала нелегкая работа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работать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самое тяжелое время, время, когда менялся строй, менялось государство, менялись люди.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Свердловске был тогда такой беспредел – стреляли из гранатомёта по РУБОПу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(региональное управление по борьбе с организованной преступностью). Но Владислав Иванович выстоял и остался честным, принципиальным и простым человеком, который вел за собой коллектив», - вспоминал о Туйкове Сергей Охлопков, также возглавляющий облпрокуратуру. Да, наверное, самая опасность этой профессии – «прогнуться», сломаться, стать на колени. Ведь такой прокурор не может защищать закон, а если нет законности – нет и прокурора.</w:t>
      </w:r>
    </w:p>
    <w:p w:rsidR="004E481C" w:rsidRDefault="0059623A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Роман Андреевич Руденко – Генеральный прокурор СССР с 1953 по 1981 года, главный обвинитель на Нюрнбергском процессе, суде народов над руководителями гитлеровской Германии, тогда в своей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речи подчеркнул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важность соблюдения принципов человеческой морали, гуманные правила человеческого общежития. Эти слова руководителя прокуратуры СССР, сказанные на весь мир, и сегодня лежат в основе деятельности работников российской прокуратуры.</w:t>
      </w:r>
    </w:p>
    <w:p w:rsidR="004E481C" w:rsidRDefault="0059623A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Профессиональные и человеческие качества прокурора тесно переплетаются. Один зарубежный юрист как-то произнес: «Прокурор – это не профессия, это образ жизни». В 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>интервью прокурора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одной из республик РФ спросили: «Так кто же такой прокурор?»</w:t>
      </w:r>
    </w:p>
    <w:p w:rsidR="004E481C" w:rsidRDefault="0059623A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«Прокурор и честность, - ответил он, - практически синонимы. Нередко прокурор сталкивается с проявлением нечестности, попыток обмана со стороны посетителей. При этом ему нельзя поддаться соблазну «не заметить» подвоха. Прокурора не должен приводить в душевный трепет шорох денежных купюр! Его принцип таков: моего интереса в конкретном обращении нет, есть только интересы закона. Прокурор не принимает сторону того или иного посетителя. Он обязан соблюдать баланс интересов посетителей и точное выполнение требований закона. Прокурор нейтрален, если не в душе (он все же человек), то на деле. Он присягает на верность справедливости и обязуется исполнять закон». </w:t>
      </w:r>
    </w:p>
    <w:p w:rsidR="004E481C" w:rsidRDefault="0059623A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Разные судьбы, страсти, низость, благородство, зависть, жадность, бескорыстие – все это проходит перед прокурором ежедневно. И ему требуется большое терпение, быть где-то философом, чтобы сохранить оптимизм, не разочароваться в людях, в своей профессии, чтобы снова и снова приходить на помощь людям, нуждающимся в мудром совете, в помощи и защите или просто в человеческом участии!</w:t>
      </w:r>
    </w:p>
    <w:p w:rsidR="00A05FCD" w:rsidRDefault="00A05FCD" w:rsidP="004169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FCD" w:rsidRDefault="00B07233" w:rsidP="00416907">
      <w:pPr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Аввакумов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Никита,</w:t>
      </w:r>
      <w:r w:rsidR="00A05FCD">
        <w:rPr>
          <w:rFonts w:ascii="Times New Roman" w:eastAsia="Times New Roman" w:hAnsi="Times New Roman" w:cs="Times New Roman"/>
          <w:sz w:val="28"/>
          <w:szCs w:val="28"/>
        </w:rPr>
        <w:t xml:space="preserve"> 7Г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</w:p>
    <w:p w:rsidR="00B07233" w:rsidRDefault="00B07233" w:rsidP="00416907">
      <w:pPr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МАОУ СОШ № 122</w:t>
      </w:r>
    </w:p>
    <w:p w:rsidR="004E481C" w:rsidRDefault="004E481C" w:rsidP="0041690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E481C" w:rsidSect="00416907">
      <w:pgSz w:w="11906" w:h="16838"/>
      <w:pgMar w:top="709" w:right="850" w:bottom="426" w:left="993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481C"/>
    <w:rsid w:val="00341766"/>
    <w:rsid w:val="00416907"/>
    <w:rsid w:val="004E481C"/>
    <w:rsid w:val="0059623A"/>
    <w:rsid w:val="00A05FCD"/>
    <w:rsid w:val="00B0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66"/>
  </w:style>
  <w:style w:type="paragraph" w:styleId="1">
    <w:name w:val="heading 1"/>
    <w:basedOn w:val="a"/>
    <w:next w:val="a"/>
    <w:uiPriority w:val="9"/>
    <w:qFormat/>
    <w:rsid w:val="003417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417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417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417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4176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417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17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4176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417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1188</Words>
  <Characters>6774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Владимировна</dc:creator>
  <cp:lastModifiedBy>Евгения</cp:lastModifiedBy>
  <cp:revision>4</cp:revision>
  <cp:lastPrinted>2021-11-29T11:11:00Z</cp:lastPrinted>
  <dcterms:created xsi:type="dcterms:W3CDTF">2021-11-29T11:04:00Z</dcterms:created>
  <dcterms:modified xsi:type="dcterms:W3CDTF">2021-11-29T11:11:00Z</dcterms:modified>
</cp:coreProperties>
</file>