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2A" w:rsidRPr="00162F2A" w:rsidRDefault="00162F2A" w:rsidP="005E66DB">
      <w:pPr>
        <w:spacing w:line="240" w:lineRule="auto"/>
        <w:jc w:val="center"/>
      </w:pPr>
      <w:r w:rsidRPr="00162F2A">
        <w:t>Муниципальное автономное общеобразовательное учреждение средняя общеобразовательная школа с углубленным изучением отдельных предметов № 122</w:t>
      </w:r>
    </w:p>
    <w:p w:rsidR="005E66DB" w:rsidRPr="005E66DB" w:rsidRDefault="005E66DB" w:rsidP="005E66DB">
      <w:pPr>
        <w:spacing w:line="240" w:lineRule="auto"/>
        <w:jc w:val="center"/>
      </w:pPr>
      <w:proofErr w:type="gramStart"/>
      <w:r w:rsidRPr="005E66DB">
        <w:t xml:space="preserve">Утверждено:   </w:t>
      </w:r>
      <w:proofErr w:type="gramEnd"/>
      <w:r w:rsidRPr="005E66DB">
        <w:t>                                                                        «Согласовано»</w:t>
      </w:r>
    </w:p>
    <w:p w:rsidR="005E66DB" w:rsidRPr="005E66DB" w:rsidRDefault="005E66DB" w:rsidP="005E66DB">
      <w:pPr>
        <w:spacing w:line="240" w:lineRule="auto"/>
        <w:ind w:firstLine="0"/>
      </w:pPr>
      <w:r>
        <w:t>Нач</w:t>
      </w:r>
      <w:r w:rsidRPr="005E66DB">
        <w:t>альник лагеря                                                               директор МАОУ СОШ</w:t>
      </w:r>
    </w:p>
    <w:p w:rsidR="005E66DB" w:rsidRPr="005E66DB" w:rsidRDefault="005E66DB" w:rsidP="005E66DB">
      <w:pPr>
        <w:spacing w:line="240" w:lineRule="auto"/>
        <w:ind w:firstLine="0"/>
      </w:pPr>
      <w:r w:rsidRPr="005E66DB">
        <w:t>______</w:t>
      </w:r>
      <w:proofErr w:type="gramStart"/>
      <w:r w:rsidRPr="005E66DB">
        <w:t>_(</w:t>
      </w:r>
      <w:proofErr w:type="gramEnd"/>
      <w:r w:rsidRPr="005E66DB">
        <w:t>И.И. Прохорова)                       </w:t>
      </w:r>
      <w:r>
        <w:t>                                  </w:t>
      </w:r>
      <w:r w:rsidRPr="005E66DB">
        <w:t xml:space="preserve"> с УИОП №122</w:t>
      </w:r>
    </w:p>
    <w:p w:rsidR="005E66DB" w:rsidRPr="005E66DB" w:rsidRDefault="005E66DB" w:rsidP="005E66DB">
      <w:pPr>
        <w:spacing w:line="240" w:lineRule="auto"/>
        <w:ind w:firstLine="0"/>
      </w:pPr>
      <w:r w:rsidRPr="005E66DB">
        <w:t>«___»________2026г.                              </w:t>
      </w:r>
      <w:r>
        <w:t>                    ___________(</w:t>
      </w:r>
      <w:proofErr w:type="spellStart"/>
      <w:r>
        <w:t>С.</w:t>
      </w:r>
      <w:r w:rsidRPr="005E66DB">
        <w:t>Мельничук</w:t>
      </w:r>
      <w:proofErr w:type="spellEnd"/>
      <w:r w:rsidRPr="005E66DB">
        <w:t>)</w:t>
      </w:r>
    </w:p>
    <w:p w:rsidR="00162F2A" w:rsidRPr="00162F2A" w:rsidRDefault="005E66DB" w:rsidP="005E66DB">
      <w:pPr>
        <w:spacing w:line="240" w:lineRule="auto"/>
        <w:jc w:val="center"/>
      </w:pPr>
      <w:r w:rsidRPr="005E66DB">
        <w:t>                                                                            </w:t>
      </w:r>
      <w:r>
        <w:t>     </w:t>
      </w:r>
      <w:r w:rsidRPr="005E66DB">
        <w:t>    ««___»________2026г.</w:t>
      </w:r>
    </w:p>
    <w:p w:rsidR="00162F2A" w:rsidRDefault="00162F2A" w:rsidP="005E66DB">
      <w:pPr>
        <w:jc w:val="center"/>
      </w:pPr>
    </w:p>
    <w:p w:rsidR="00162F2A" w:rsidRDefault="00162F2A" w:rsidP="005E66DB">
      <w:pPr>
        <w:ind w:firstLine="0"/>
      </w:pPr>
    </w:p>
    <w:p w:rsidR="005E66DB" w:rsidRDefault="005E66DB" w:rsidP="005E66DB">
      <w:pPr>
        <w:ind w:firstLine="0"/>
      </w:pPr>
    </w:p>
    <w:p w:rsidR="005E66DB" w:rsidRDefault="005E66DB" w:rsidP="005E66DB">
      <w:pPr>
        <w:ind w:firstLine="0"/>
      </w:pPr>
    </w:p>
    <w:p w:rsidR="00162F2A" w:rsidRDefault="00162F2A"/>
    <w:p w:rsidR="00162F2A" w:rsidRDefault="00162F2A"/>
    <w:p w:rsidR="00162F2A" w:rsidRDefault="00162F2A"/>
    <w:p w:rsidR="00162F2A" w:rsidRDefault="00162F2A" w:rsidP="00722E07">
      <w:pPr>
        <w:jc w:val="center"/>
      </w:pPr>
      <w:r>
        <w:t xml:space="preserve">ПРОГРАММА ВОСПИТАТЕЛЬНОЙ РАБОТЫ </w:t>
      </w:r>
    </w:p>
    <w:p w:rsidR="00162F2A" w:rsidRDefault="00162F2A" w:rsidP="00722E07">
      <w:pPr>
        <w:jc w:val="center"/>
      </w:pPr>
      <w:r>
        <w:t>организации отдыха детей и их оздоровления</w:t>
      </w:r>
    </w:p>
    <w:p w:rsidR="00162F2A" w:rsidRDefault="00162F2A" w:rsidP="00722E07">
      <w:pPr>
        <w:jc w:val="center"/>
      </w:pPr>
      <w:r>
        <w:t xml:space="preserve">городского оздоровительного лагеря «Тридевятое царство» </w:t>
      </w:r>
    </w:p>
    <w:p w:rsidR="00162F2A" w:rsidRDefault="00162F2A" w:rsidP="00722E07">
      <w:pPr>
        <w:jc w:val="center"/>
      </w:pPr>
    </w:p>
    <w:p w:rsidR="00162F2A" w:rsidRDefault="00162F2A" w:rsidP="00722E07">
      <w:pPr>
        <w:jc w:val="center"/>
      </w:pPr>
    </w:p>
    <w:p w:rsidR="00162F2A" w:rsidRDefault="00162F2A" w:rsidP="00722E07">
      <w:pPr>
        <w:jc w:val="center"/>
      </w:pPr>
    </w:p>
    <w:p w:rsidR="00162F2A" w:rsidRDefault="00162F2A" w:rsidP="00722E07">
      <w:pPr>
        <w:jc w:val="center"/>
      </w:pPr>
    </w:p>
    <w:p w:rsidR="00162F2A" w:rsidRDefault="00162F2A" w:rsidP="00722E07">
      <w:pPr>
        <w:jc w:val="center"/>
      </w:pPr>
    </w:p>
    <w:p w:rsidR="00162F2A" w:rsidRDefault="00162F2A" w:rsidP="00722E07">
      <w:pPr>
        <w:jc w:val="center"/>
      </w:pPr>
    </w:p>
    <w:p w:rsidR="00162F2A" w:rsidRDefault="00162F2A" w:rsidP="00722E07">
      <w:pPr>
        <w:jc w:val="center"/>
      </w:pPr>
    </w:p>
    <w:p w:rsidR="00162F2A" w:rsidRDefault="00162F2A" w:rsidP="00722E07">
      <w:pPr>
        <w:jc w:val="center"/>
      </w:pPr>
    </w:p>
    <w:p w:rsidR="00162F2A" w:rsidRDefault="00162F2A" w:rsidP="00722E07">
      <w:pPr>
        <w:jc w:val="center"/>
      </w:pPr>
    </w:p>
    <w:p w:rsidR="005E66DB" w:rsidRDefault="005E66DB" w:rsidP="00722E07">
      <w:pPr>
        <w:jc w:val="right"/>
      </w:pPr>
      <w:r>
        <w:t>Срок реализации: 2026 г.</w:t>
      </w:r>
    </w:p>
    <w:p w:rsidR="005E66DB" w:rsidRDefault="005E66DB" w:rsidP="00722E07">
      <w:pPr>
        <w:jc w:val="right"/>
      </w:pPr>
      <w:r>
        <w:t>Автор-составитель: Прохорова И.И.</w:t>
      </w:r>
    </w:p>
    <w:p w:rsidR="00162F2A" w:rsidRDefault="00162F2A" w:rsidP="00722E07">
      <w:pPr>
        <w:jc w:val="center"/>
      </w:pPr>
    </w:p>
    <w:p w:rsidR="00162F2A" w:rsidRDefault="00162F2A" w:rsidP="00722E07">
      <w:pPr>
        <w:jc w:val="center"/>
      </w:pPr>
    </w:p>
    <w:p w:rsidR="00722E07" w:rsidRPr="00722E07" w:rsidRDefault="005E66DB" w:rsidP="00722E07">
      <w:pPr>
        <w:jc w:val="center"/>
      </w:pPr>
      <w:r>
        <w:t>Екатеринбург, 2026</w:t>
      </w:r>
    </w:p>
    <w:p w:rsidR="005E66DB" w:rsidRPr="005E66DB" w:rsidRDefault="00162F2A" w:rsidP="00722E07">
      <w:pPr>
        <w:jc w:val="center"/>
        <w:rPr>
          <w:b/>
        </w:rPr>
      </w:pPr>
      <w:r w:rsidRPr="005E66DB">
        <w:rPr>
          <w:b/>
        </w:rPr>
        <w:lastRenderedPageBreak/>
        <w:t>I. Общие положения</w:t>
      </w:r>
    </w:p>
    <w:p w:rsidR="005E66DB" w:rsidRDefault="00162F2A" w:rsidP="00722E07">
      <w:r>
        <w:t xml:space="preserve">1. Программа воспитательной работы </w:t>
      </w:r>
      <w:r w:rsidR="005E66DB">
        <w:t xml:space="preserve">городского оздоровительного </w:t>
      </w:r>
      <w:r>
        <w:t>лагеря «</w:t>
      </w:r>
      <w:r w:rsidR="005E66DB">
        <w:t>Тридевятое царство</w:t>
      </w:r>
      <w:r>
        <w:t xml:space="preserve">» (далее – </w:t>
      </w:r>
      <w:r w:rsidR="005E66DB">
        <w:t>ГОЛ</w:t>
      </w:r>
      <w:r>
        <w:t xml:space="preserve"> «</w:t>
      </w:r>
      <w:r w:rsidR="005E66DB">
        <w:t>Тридевятое царство</w:t>
      </w:r>
      <w:r>
        <w:t xml:space="preserve">») направлена на создание воспитательного пространства, </w:t>
      </w:r>
      <w:proofErr w:type="spellStart"/>
      <w:r>
        <w:t>ценностноцелевого</w:t>
      </w:r>
      <w:proofErr w:type="spellEnd"/>
      <w:r>
        <w:t xml:space="preserve"> содержания воспитания и воспитательной деятельности в </w:t>
      </w:r>
      <w:r w:rsidR="005E66DB">
        <w:t>ГОЛ «Тридевятое царство»</w:t>
      </w:r>
      <w:r>
        <w:t xml:space="preserve">. </w:t>
      </w:r>
    </w:p>
    <w:p w:rsidR="005E66DB" w:rsidRDefault="00162F2A" w:rsidP="00722E07">
      <w:r>
        <w:t xml:space="preserve">2. Программа предназначена для реализации в </w:t>
      </w:r>
      <w:r w:rsidR="005E66DB">
        <w:t>ГОЛ «Тридевятое царство»</w:t>
      </w:r>
      <w:r>
        <w:t xml:space="preserve"> в течение оздоровительного сезона 2026 года. </w:t>
      </w:r>
    </w:p>
    <w:p w:rsidR="005E66DB" w:rsidRDefault="00162F2A" w:rsidP="00722E07">
      <w:r>
        <w:t xml:space="preserve">3. 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5E66DB" w:rsidRDefault="00162F2A" w:rsidP="00722E07">
      <w:r>
        <w:t xml:space="preserve">4. 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5E66DB" w:rsidRDefault="00162F2A" w:rsidP="00722E07">
      <w:r>
        <w:t xml:space="preserve">5. Методологической основой разработки и реализации Программы воспитательной работы являются два основных подхода: </w:t>
      </w:r>
      <w:proofErr w:type="spellStart"/>
      <w:r>
        <w:t>системнодеятельностный</w:t>
      </w:r>
      <w:proofErr w:type="spellEnd"/>
      <w:r>
        <w:t xml:space="preserve"> и аксиологический. Системно-</w:t>
      </w:r>
      <w:proofErr w:type="spellStart"/>
      <w:r>
        <w:t>деятельностный</w:t>
      </w:r>
      <w:proofErr w:type="spellEnd"/>
      <w: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</w:t>
      </w:r>
      <w:r>
        <w:lastRenderedPageBreak/>
        <w:t xml:space="preserve">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субъективной позиции. 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5E66DB" w:rsidRDefault="00162F2A" w:rsidP="00722E07">
      <w:r>
        <w:t xml:space="preserve">6. Принципы реализации Программы: </w:t>
      </w:r>
    </w:p>
    <w:p w:rsidR="005E66DB" w:rsidRDefault="00162F2A" w:rsidP="00722E07">
      <w:r>
        <w:t xml:space="preserve">принцип единого целевого начала воспитательной деятельности; </w:t>
      </w:r>
    </w:p>
    <w:p w:rsidR="005E66DB" w:rsidRDefault="00162F2A" w:rsidP="00722E07">
      <w:r>
        <w:t xml:space="preserve">принцип системности, непрерывности и преемственности воспитательной деятельности; </w:t>
      </w:r>
    </w:p>
    <w:p w:rsidR="005E66DB" w:rsidRDefault="00162F2A" w:rsidP="00722E07">
      <w:r>
        <w:t xml:space="preserve">принцип единства концептуальных подходов, методов и форм воспитательной деятельности; </w:t>
      </w:r>
    </w:p>
    <w:p w:rsidR="005E66DB" w:rsidRDefault="00162F2A" w:rsidP="00722E07">
      <w:r>
        <w:t xml:space="preserve">принцип учета возрастных и индивидуальных особенностей воспитанников и их групп; </w:t>
      </w:r>
    </w:p>
    <w:p w:rsidR="005E66DB" w:rsidRDefault="00162F2A" w:rsidP="00722E07">
      <w:r>
        <w:t xml:space="preserve">принцип приоритета конструктивных интересов и потребностей детей; </w:t>
      </w:r>
    </w:p>
    <w:p w:rsidR="005E66DB" w:rsidRDefault="00162F2A" w:rsidP="00722E07">
      <w:r>
        <w:t xml:space="preserve">принцип реальности и измеримости итогов воспитательной деятельности. </w:t>
      </w:r>
    </w:p>
    <w:p w:rsidR="005E66DB" w:rsidRPr="00E102BA" w:rsidRDefault="00162F2A" w:rsidP="00722E07">
      <w:pPr>
        <w:jc w:val="center"/>
        <w:rPr>
          <w:b/>
        </w:rPr>
      </w:pPr>
      <w:r w:rsidRPr="00E102BA">
        <w:rPr>
          <w:b/>
        </w:rPr>
        <w:t>II. Целевой раздел Программы</w:t>
      </w:r>
    </w:p>
    <w:p w:rsidR="005E66DB" w:rsidRDefault="00162F2A" w:rsidP="00722E07">
      <w:r>
        <w:t xml:space="preserve">7. 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преемственной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5E66DB" w:rsidRDefault="00162F2A" w:rsidP="00722E07">
      <w:r>
        <w:t xml:space="preserve">8. Задачами Программы являются: </w:t>
      </w:r>
    </w:p>
    <w:p w:rsidR="005E66DB" w:rsidRDefault="00162F2A" w:rsidP="00722E07">
      <w:r>
        <w:t xml:space="preserve">разработка подхода к воспитательной работе педагогического коллектива </w:t>
      </w:r>
      <w:r w:rsidR="005E66DB">
        <w:t>ГОЛ «Тридевятое царство»</w:t>
      </w:r>
      <w:r>
        <w:t xml:space="preserve">; </w:t>
      </w:r>
    </w:p>
    <w:p w:rsidR="005E66DB" w:rsidRDefault="00162F2A" w:rsidP="00722E07">
      <w:r>
        <w:t xml:space="preserve">внедрение принципов, методов и форм организации воспитательной деятельности </w:t>
      </w:r>
      <w:r w:rsidR="005E66DB">
        <w:t>ГОЛ «Тридевятое царство»</w:t>
      </w:r>
      <w:r>
        <w:t xml:space="preserve"> в их применении к процессу </w:t>
      </w:r>
      <w:r>
        <w:lastRenderedPageBreak/>
        <w:t xml:space="preserve">воспитания, формирования и развития субъективности детей в условиях ВДК и других групп; </w:t>
      </w:r>
    </w:p>
    <w:p w:rsidR="00E102BA" w:rsidRDefault="00162F2A" w:rsidP="00722E07">
      <w:r>
        <w:t xml:space="preserve">разработка подхода к развитию инструментов мониторинга и оценки качества воспитательного процесса при реализации Программы в </w:t>
      </w:r>
      <w:r w:rsidR="00E102BA">
        <w:t>ГОЛ «Тридевятое царство»</w:t>
      </w:r>
      <w:r>
        <w:t xml:space="preserve">. </w:t>
      </w:r>
    </w:p>
    <w:p w:rsidR="00E102BA" w:rsidRDefault="00162F2A" w:rsidP="00722E07">
      <w:r>
        <w:t xml:space="preserve">9. При реализации цели Программы </w:t>
      </w:r>
      <w:r w:rsidR="00E102BA">
        <w:t>ГОЛ «Тридевятое царство»</w:t>
      </w:r>
      <w:r>
        <w:t xml:space="preserve"> следует учитывать возрастные группы детей: 6,5 – 10 лет – дети младшего школьного возраста; 11 – 14 лет – дети среднего школьного возраста; 15 – 18 лет – дети старшего школьного возраста. </w:t>
      </w:r>
    </w:p>
    <w:p w:rsidR="00E102BA" w:rsidRDefault="00162F2A" w:rsidP="00722E07">
      <w:r>
        <w:t xml:space="preserve">10. Конкретизация цели воспитательной работы применительно к возрастным особенностям детей позволяет выделить в ней следующие целевые приоритет: </w:t>
      </w:r>
    </w:p>
    <w:p w:rsidR="00E102BA" w:rsidRDefault="00162F2A" w:rsidP="00722E07">
      <w:r>
        <w:t xml:space="preserve">10.1.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:rsidR="00E102BA" w:rsidRDefault="00162F2A" w:rsidP="00722E07">
      <w:r>
        <w:t xml:space="preserve">10.2. 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 </w:t>
      </w:r>
    </w:p>
    <w:p w:rsidR="00E102BA" w:rsidRDefault="00162F2A" w:rsidP="00722E07">
      <w:r>
        <w:t xml:space="preserve">10.3.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</w:t>
      </w:r>
      <w:r>
        <w:lastRenderedPageBreak/>
        <w:t xml:space="preserve">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 </w:t>
      </w:r>
    </w:p>
    <w:p w:rsidR="00162F2A" w:rsidRDefault="00162F2A" w:rsidP="00722E07">
      <w:r>
        <w:t>11. 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:rsidR="00E102BA" w:rsidRPr="00E102BA" w:rsidRDefault="00E102BA" w:rsidP="00722E07">
      <w:pPr>
        <w:jc w:val="center"/>
        <w:rPr>
          <w:b/>
        </w:rPr>
      </w:pPr>
      <w:r w:rsidRPr="00E102BA">
        <w:rPr>
          <w:b/>
        </w:rPr>
        <w:t>III. Содержательный раздел</w:t>
      </w:r>
    </w:p>
    <w:p w:rsidR="00E102BA" w:rsidRDefault="00E102BA" w:rsidP="00722E07">
      <w:r w:rsidRPr="00E102BA">
        <w:t>12. В основу каждого направлен</w:t>
      </w:r>
      <w:r>
        <w:t>ия воспитательной работы в Г</w:t>
      </w:r>
      <w:r w:rsidRPr="00E102BA">
        <w:t>ОЛ «</w:t>
      </w:r>
      <w:r>
        <w:t>Тридевятое царство</w:t>
      </w:r>
      <w:r w:rsidRPr="00E102BA">
        <w:t xml:space="preserve">» заложены базовые ценности, которые способствуют всестороннему развитию личности и успешной социализации в современных условиях. </w:t>
      </w:r>
    </w:p>
    <w:p w:rsidR="00E102BA" w:rsidRDefault="00E102BA" w:rsidP="00722E07">
      <w:r w:rsidRPr="00E102BA">
        <w:t xml:space="preserve">Основные направления воспитательной работы: гражданское воспитание, патриотическое воспитание, духовно-нравственное воспитание, эстетическое воспитание, трудовое воспитание, физическое воспитание, экологическое воспитание, познавательное воспитание. </w:t>
      </w:r>
    </w:p>
    <w:p w:rsidR="00E102BA" w:rsidRDefault="00E102BA" w:rsidP="00722E07">
      <w:r w:rsidRPr="00E102BA">
        <w:rPr>
          <w:b/>
        </w:rPr>
        <w:t>Гражданское воспитание</w:t>
      </w:r>
      <w:r w:rsidRPr="00E102BA">
        <w:t xml:space="preserve"> играет ключевую роль в формировании у подрастающего поколения чувства принадлежности к российскому обществу и понимания своей роли как гражданина Российской Федерации. Этот процесс начинается с осознания российской гражданской идентичности, которая включает в себя не только принадлежность к конкретной стране, но и принятие ее культурных, исторических и социальных особенностей. </w:t>
      </w:r>
    </w:p>
    <w:p w:rsidR="00E102BA" w:rsidRDefault="00E102BA" w:rsidP="00722E07">
      <w:r w:rsidRPr="00E102BA">
        <w:t xml:space="preserve">Одним из основных аспектов гражданского воспитания является признание многонационального характера народа России. Россия — это страна с богатым разнообразием этнических групп, культур и языков, что делает ее уникальной. Воспитание у детей уважения и понимания к этому многообразию помогает им осознать, что все народы, населяющие страну, имеют равные права и могут вносить свой вклад в общее благополучие. Это формирует чувство единства и солидарности, что особенно важно в многонациональном обществе. </w:t>
      </w:r>
    </w:p>
    <w:p w:rsidR="00E102BA" w:rsidRDefault="00E102BA" w:rsidP="00722E07">
      <w:r w:rsidRPr="00E102BA">
        <w:lastRenderedPageBreak/>
        <w:t xml:space="preserve">Кроме того, гражданское воспитание включает в себя изучение истории российской государственности, которая насчитывает тысячи лет. Дети должны понимать, как развивалась Россия, какие трудности преодолевали ее народы и какие достижения были достигнуты. Это знание помогает формировать у них гордость за свою страну и осознание важности участия в ее жизни. </w:t>
      </w:r>
    </w:p>
    <w:p w:rsidR="00E102BA" w:rsidRDefault="00E102BA" w:rsidP="00722E07">
      <w:r w:rsidRPr="00E102BA">
        <w:t xml:space="preserve">Знание прав, свобод и обязанностей гражданина Российской Федерации является еще одним важным элементом гражданского воспитания. Дети должны быть осведомлены о своих правах, таких как право на образование, здравоохранение, свободу слова и другие, а также о своих обязанностях перед обществом, например, соблюдение законов, уважение прав других людей и участие в жизни сообщества. Это знание способствует формированию активных граждан, которые понимают важность своего участия в общественной жизни и готовы отстаивать свои права и интересы. </w:t>
      </w:r>
    </w:p>
    <w:p w:rsidR="00E102BA" w:rsidRDefault="00E102BA" w:rsidP="00722E07">
      <w:r w:rsidRPr="00E102BA">
        <w:t xml:space="preserve">Важно также развивать у детей уважение к правам и свободам других людей. Это включает в себя понимание таких ценностей, как взаимопонимание и сотрудничество. Умение работать в команде и находить компромиссы — важные навыки для активного участия в жизни общества. </w:t>
      </w:r>
    </w:p>
    <w:p w:rsidR="00E102BA" w:rsidRDefault="00E102BA" w:rsidP="00722E07">
      <w:r w:rsidRPr="00E102BA">
        <w:rPr>
          <w:b/>
        </w:rPr>
        <w:t>Патриотическое воспитание</w:t>
      </w:r>
      <w:r w:rsidRPr="00E102BA">
        <w:t xml:space="preserve"> — это многогранный и комплексный процесс, направленный на формирование у детей глубокого чувства любви и привязанности к своему народу, а также уважения и понимания к другим народам, населяющим Россию. Этот процесс охватывает множество аспектов, которые способствуют развитию общероссийской культурной идентичности, объединяющей людей различных этнических групп и культурных традиций. Важным элементом этого воспитания является изучение истории, где участники смен знакомятся с ключевыми событиями и этапами в истории своей страны, такими как войны, революции, культурные достижения и научные открытия. Это помогает им понять, как их народ преодолевал трудности и добивался успехов, формируя чувство гордости за свою страну. </w:t>
      </w:r>
    </w:p>
    <w:p w:rsidR="00E102BA" w:rsidRDefault="00E102BA" w:rsidP="00722E07">
      <w:r w:rsidRPr="00E102BA">
        <w:lastRenderedPageBreak/>
        <w:t xml:space="preserve">Кроме того, патриотическое воспитание включает в себя уважение к многообразию, существующему в России. Дети должны иметь возможность изучать языки, традиции и обычаи различных этнических групп, проживающих в стране. Это может быть реализовано через лекции и игры, посвященные культуре народов России, выставки и культурные мероприятия. Проведение совместных праздников и мероприятий, где дети из разных национальностей могут взаимодействовать и делиться своими традициями, способствует развитию чувства единства и уважения. </w:t>
      </w:r>
    </w:p>
    <w:p w:rsidR="00E102BA" w:rsidRDefault="00E102BA" w:rsidP="00722E07">
      <w:r w:rsidRPr="00E102BA">
        <w:t xml:space="preserve">Формирование общероссийской культурной идентичности также является важной частью патриотического воспитания. Воспитание у детей понимания значимости государственных символов, таких как флаг, герб и гимн, а также ценностей, таких как свобода, равенство и братство, помогает создать общее чувство принадлежности к одной нации. Знакомство с выдающимися личностями, которые стали символами российской идентичности, формирует у детей понимание того, как индивидуальные достижения способствуют общему благу. Таким образом, патриотическое воспитание создает основу для формирования активных и ответственных граждан, готовых внести свой вклад в развитие общества. </w:t>
      </w:r>
    </w:p>
    <w:p w:rsidR="00E102BA" w:rsidRDefault="00E102BA" w:rsidP="00722E07">
      <w:r w:rsidRPr="00E102BA">
        <w:rPr>
          <w:b/>
        </w:rPr>
        <w:t>Духовно-нравственное воспитание</w:t>
      </w:r>
      <w:r w:rsidRPr="00E102BA">
        <w:t xml:space="preserve"> детей играет ключевую роль в формировании их личности и мировоззрения, основываясь на богатом духовно-нравственном наследии народов России и традиционных религиях, которые являются важной частью культурной идентичности страны. Этот процесс включает в себя передачу знаний о моральных и этических ценностях, которые веками формировались в различных культурах и религиях, существующих на территории страны. </w:t>
      </w:r>
    </w:p>
    <w:p w:rsidR="00E102BA" w:rsidRDefault="00E102BA" w:rsidP="00722E07">
      <w:r w:rsidRPr="00E102BA">
        <w:t xml:space="preserve">Воспитание на основе духовно-нравственной культуры предполагает знакомство детей с основами морали, этики и духовности, которые помогают им развивать внутренний мир и осознанное отношение к жизни. Это включает в себя знакомство с традиционными религиозными учениями, которые подчеркивают важность любви, сострадания, честности и уважения к другим. </w:t>
      </w:r>
      <w:r w:rsidRPr="00E102BA">
        <w:lastRenderedPageBreak/>
        <w:t xml:space="preserve">Дети учатся понимать, как эти ценности влияют на их повседневную жизнь и отношения с окружающими, что способствует формированию гармоничной личности. </w:t>
      </w:r>
    </w:p>
    <w:p w:rsidR="00E102BA" w:rsidRDefault="00E102BA" w:rsidP="00722E07">
      <w:r w:rsidRPr="00E102BA">
        <w:t xml:space="preserve">Также важной частью духовно-нравственного воспитания является акцент на традиционных семейных ценностях, которые являются основой общества. Воспитание в духе уважения к семье, заботы о близких и взаимопомощи помогает детям осознать важность семейных связей и ответственности за своих родных. Традиционные ценности, такие как любовь, верность, доверие и поддержка, формируют у детей представление о том, как строить здоровые и крепкие отношения с окружающими. </w:t>
      </w:r>
    </w:p>
    <w:p w:rsidR="00E102BA" w:rsidRDefault="00E102BA" w:rsidP="00722E07">
      <w:r w:rsidRPr="00E102BA">
        <w:t xml:space="preserve">Духовно-нравственное воспитание создает комплексный подход к развитию личности ребенка, который сочетает в себе элементы культуры и семейных традиций. Это помогает не только в формировании моральных ориентиров, но и в создании устойчивого фундамента для гармоничного взаимодействия с окружающим миром и другими людьми. </w:t>
      </w:r>
    </w:p>
    <w:p w:rsidR="00722E07" w:rsidRDefault="00E102BA" w:rsidP="00722E07">
      <w:r w:rsidRPr="00E102BA">
        <w:rPr>
          <w:b/>
        </w:rPr>
        <w:t>Эстетическое воспитание</w:t>
      </w:r>
      <w:r w:rsidRPr="00E102BA">
        <w:t xml:space="preserve"> играет важную роль в формировании культурной идентичности и художественного восприятия детей, основываясь на российских традиционных духовных ценностях. Этот процесс включает в себя не только знакомство с искусством, но и развитие у детей способности воспринимать, понимать и оценивать красоту как в окружающем мире, так и в произведениях искусства. Эстетическая культура, формируемая с раннего возраста, помогает детям развивать чувствительность к прекрасному, что в свою очередь обогащает их внутренний мир и способствует гармоничному развитию личности. </w:t>
      </w:r>
    </w:p>
    <w:p w:rsidR="00722E07" w:rsidRDefault="00E102BA" w:rsidP="00722E07">
      <w:r w:rsidRPr="00E102BA">
        <w:t xml:space="preserve">Приобщение к лучшим образцам отечественного и мирового искусства является ключевым аспектом эстетического воспитания. Дети имеют возможность познакомиться с произведениями живописи, музыки, литературы и театра, которые стали знаковыми в истории культуры. Это не только расширяет их кругозор, но и помогает им осознать, как искусство отражает дух времени, чувства и переживания людей. Через изучение </w:t>
      </w:r>
      <w:r w:rsidRPr="00E102BA">
        <w:lastRenderedPageBreak/>
        <w:t xml:space="preserve">различных художественных направлений и стилей дети учатся видеть разнообразие форм выражения и находить в них свою собственную интерпретацию. </w:t>
      </w:r>
    </w:p>
    <w:p w:rsidR="00722E07" w:rsidRDefault="00E102BA" w:rsidP="00722E07">
      <w:r w:rsidRPr="00E102BA">
        <w:t xml:space="preserve">Кроме того, эстетическое воспитание способствует развитию критического мышления и способности к самовыражению. Дети учатся не только воспринимать искусство, но и создавать свои собственные произведения, что позволяет им выразить свои мысли и чувства. Участие в площадках художественной направленности, театральных постановках и музыкальных коллективных делах помогает детям развивать творческие способности, а также укрепляет уверенность в себе и своих талантах. </w:t>
      </w:r>
    </w:p>
    <w:p w:rsidR="00722E07" w:rsidRDefault="00E102BA" w:rsidP="00722E07">
      <w:r w:rsidRPr="00E102BA">
        <w:t xml:space="preserve">Важно отметить, что эстетическое воспитание неразрывно связано с духовными ценностями, которые формируют основу для понимания красоты. Традиционные российские ценности, такие как уважение к природе, любовь к родине и стремление к гармонии, становятся важными ориентирами в развитии эстетической культуры. Это создает у детей не только чувство ответственности за сохранение культурного наследия, но и желание активно участвовать в его творении и развитии. </w:t>
      </w:r>
    </w:p>
    <w:p w:rsidR="00722E07" w:rsidRDefault="00E102BA" w:rsidP="00722E07">
      <w:r w:rsidRPr="00722E07">
        <w:rPr>
          <w:b/>
        </w:rPr>
        <w:t>Трудовое воспитание</w:t>
      </w:r>
      <w:r w:rsidRPr="00E102BA">
        <w:t xml:space="preserve"> является важным компонентом общего развития личности, направленным на формирование уважения к труду и трудящимся, а также осознания значимости результатов как своего, так и чужого труда. В процессе трудового воспитания дети учатся ценить усилия, которые вкладываются в выполнение различных задач, и понимают, что труд — это не только способ заработка, но и важный аспект самореализации и личностного роста. </w:t>
      </w:r>
    </w:p>
    <w:p w:rsidR="00722E07" w:rsidRDefault="00E102BA" w:rsidP="00722E07">
      <w:r w:rsidRPr="00E102BA">
        <w:t xml:space="preserve">Основная цель трудового воспитания заключается в том, чтобы развить у детей самостоятельность и активную жизненную позицию, что позволяет им осознанно подходить к выбору профессии и трудовой деятельности. Важно, чтобы дети не только осваивали практические навыки, но и понимали, как труд влияет на их жизнь и общество в целом. Воспитание уважения к различным </w:t>
      </w:r>
      <w:r w:rsidRPr="00E102BA">
        <w:lastRenderedPageBreak/>
        <w:t xml:space="preserve">профессиям и к людям, которые их выполняют, помогает формировать у детей чувство ответственности и стремление к достижению высоких результатов. </w:t>
      </w:r>
    </w:p>
    <w:p w:rsidR="00722E07" w:rsidRDefault="00E102BA" w:rsidP="00722E07">
      <w:r w:rsidRPr="00E102BA">
        <w:t xml:space="preserve">Трудовое воспитание также включает в себя элементы личностного самовыражения через продуктивный и нравственно достойный труд. Дети учатся находить радость и удовлетворение в процессе работы, осознавая, что их усилия могут приносить пользу не только им самим, но и окружающим. Это создает у них мотивацию стремиться к выдающимся результатам в своей профессиональной деятельности, развивая навыки, необходимые для успешной карьеры. </w:t>
      </w:r>
    </w:p>
    <w:p w:rsidR="00722E07" w:rsidRDefault="00E102BA" w:rsidP="00722E07">
      <w:r w:rsidRPr="00E102BA">
        <w:t xml:space="preserve">В российском обществе трудовое воспитание имеет особое значение, так как оно связано с традициями и ценностями, которые подчеркивают важность коллективного труда, сотрудничества и взаимопомощи. Такие качества, как трудолюбие, настойчивость и стремление к самосовершенствованию, становятся основой для формирования успешной и ответственной личности. Воспитание в духе уважения к труду помогает детям осознать, что труд — это не только средство достижения материального благополучия, но и путь к самореализации, развитию своих талантов и способности вносить вклад в общее благо. </w:t>
      </w:r>
    </w:p>
    <w:p w:rsidR="00722E07" w:rsidRDefault="00E102BA" w:rsidP="00722E07">
      <w:r w:rsidRPr="00722E07">
        <w:rPr>
          <w:b/>
        </w:rPr>
        <w:t>Физическое воспитание</w:t>
      </w:r>
      <w:r w:rsidRPr="00E102BA">
        <w:t xml:space="preserve"> играет ключевую роль в формировании культуры здорового образа жизни и эмоционального благополучия у детей. Оно является важным элементом </w:t>
      </w:r>
      <w:proofErr w:type="spellStart"/>
      <w:r w:rsidRPr="00E102BA">
        <w:t>здоровьесберегающей</w:t>
      </w:r>
      <w:proofErr w:type="spellEnd"/>
      <w:r w:rsidRPr="00E102BA">
        <w:t xml:space="preserve"> работы, направленной на создание условий для поддержания и укрепления здоровья. В рамках физического воспитания акцентируется внимание на создании благоприятного психологического климата, который способствует не только физическому развитию, но и эмоциональному комфорту, что, в свою очередь, положительно сказывается на общем состоянии здоровья детей. </w:t>
      </w:r>
    </w:p>
    <w:p w:rsidR="00722E07" w:rsidRDefault="00E102BA" w:rsidP="00722E07">
      <w:r w:rsidRPr="00E102BA">
        <w:t xml:space="preserve">Одной из основных задач физического воспитания является обеспечение рациональной и безопасной организации оздоровительного процесса. Это включает в себя разработку эффективных программ физкультурно-спортивной направленности, которые учитывают индивидуальные </w:t>
      </w:r>
      <w:r w:rsidRPr="00E102BA">
        <w:lastRenderedPageBreak/>
        <w:t>особенности и потребности каждого ребенка. Важно, чтобы занятия физической культурой были разнообразными и интересными, что поможет детям не только развивать физические качества, но и формировать положительное отношение к активному образу жизни.</w:t>
      </w:r>
    </w:p>
    <w:p w:rsidR="00722E07" w:rsidRDefault="00E102BA" w:rsidP="00722E07">
      <w:r w:rsidRPr="00E102BA">
        <w:t xml:space="preserve">Рациональное питание также является неотъемлемой частью культуры здорового образа жизни. Воспитание у детей осознанного подхода к питанию, понимания его важности для здоровья и физического состояния является важным аспектом физического воспитания. Это включает в себя не только организацию полезного питания в течение смены, но и обучение детей основам здорового питания, что поможет им делать правильный выбор в повседневной жизни. </w:t>
      </w:r>
    </w:p>
    <w:p w:rsidR="00722E07" w:rsidRDefault="00E102BA" w:rsidP="00722E07">
      <w:r w:rsidRPr="00E102BA">
        <w:t xml:space="preserve">Создание безопасной среды для детей, как в физическом, так и в социальном аспекте, также имеет первостепенное значение. Дети должны осваивать нормы безопасного поведения не только в привычной обстановке, но и в природной среде, а также уметь действовать в чрезвычайных ситуациях. Это включает в себя обучение основам безопасности, что помогает им чувствовать себя уверенно и защищенно в различных условиях. </w:t>
      </w:r>
    </w:p>
    <w:p w:rsidR="00722E07" w:rsidRDefault="00E102BA" w:rsidP="00722E07">
      <w:r w:rsidRPr="00722E07">
        <w:rPr>
          <w:b/>
        </w:rPr>
        <w:t>Экологическое воспитание</w:t>
      </w:r>
      <w:r w:rsidRPr="00E102BA">
        <w:t xml:space="preserve"> является важной составляющей формирования экологической культуры и ответственного отношения к природе и окружающей среде. Оно направлено на развитие у детей осознания значимости экологии и необходимости бережного отношения к природным ресурсам. В этом контексте особое внимание уделяется российским традиционным духовным ценностям, которые служат основой для формирования уважительного отношения к природе. </w:t>
      </w:r>
    </w:p>
    <w:p w:rsidR="00722E07" w:rsidRDefault="00E102BA" w:rsidP="00722E07">
      <w:r w:rsidRPr="00E102BA">
        <w:t xml:space="preserve">Процесс экологического воспитания включает в себя обучение детей основам экологии, пониманию взаимосвязей в природных системах и важности сохранения биологического разнообразия. Важно, чтобы дети осознавали, что природа — это не просто фон для их жизни, а живой организм, который требует заботы и уважения. Это понимание формируется через различные познавательные </w:t>
      </w:r>
      <w:proofErr w:type="spellStart"/>
      <w:r w:rsidRPr="00E102BA">
        <w:t>интерактивы</w:t>
      </w:r>
      <w:proofErr w:type="spellEnd"/>
      <w:r w:rsidRPr="00E102BA">
        <w:t xml:space="preserve">, практические занятия на природе и </w:t>
      </w:r>
      <w:r w:rsidRPr="00E102BA">
        <w:lastRenderedPageBreak/>
        <w:t xml:space="preserve">участие в экологических акциях, которые помогают детям видеть и ощущать красоту окружающего мира. </w:t>
      </w:r>
    </w:p>
    <w:p w:rsidR="00722E07" w:rsidRDefault="00E102BA" w:rsidP="00722E07">
      <w:r w:rsidRPr="00E102BA">
        <w:t xml:space="preserve">Также в процессе экологического воспитания акцентируется внимание на традиционных ценностях, которые существуют в российской культуре. Эти ценности подчеркивают связь человека с природой, необходимость бережного отношения к ней и понимание её важности для жизни. На основе этих традиций дети учатся не только ценить природу, но и активно защищать её, понимая, что их действия могут оказывать влияние на окружающий мир. </w:t>
      </w:r>
    </w:p>
    <w:p w:rsidR="00722E07" w:rsidRDefault="00E102BA" w:rsidP="00722E07">
      <w:r w:rsidRPr="00E102BA">
        <w:t xml:space="preserve">Важным аспектом является развитие у детей чувства ответственности за сохранение окружающей среды. Это включает в себя осознание того, что каждый человек способен внести свой вклад в защиту природы, будь то через участие в уборке территорий, посадку деревьев или соблюдение правил экологии в повседневной жизни. Прививая детям эти навыки и установки, мы формируем у них активную жизненную позицию, основанную на уважении к природе и стремлении к её сохранению. </w:t>
      </w:r>
    </w:p>
    <w:p w:rsidR="00722E07" w:rsidRDefault="00E102BA" w:rsidP="00722E07">
      <w:r w:rsidRPr="00722E07">
        <w:rPr>
          <w:b/>
        </w:rPr>
        <w:t>Познавательное направление воспитания</w:t>
      </w:r>
      <w:r w:rsidRPr="00E102BA">
        <w:t xml:space="preserve"> охватывает стремление к исследованию как себя, так и окружающих, а также природы и общества в целом. Это направление акцентирует внимание на важности знаний и образования, которые должны соответствовать как личным интересам каждого участника смены, так и потребностям общества. Воспитание в этом контексте предполагает создание условий, способствующих активному познанию мира, где каждый ребенок может развивать свои способности и таланты. </w:t>
      </w:r>
    </w:p>
    <w:p w:rsidR="00722E07" w:rsidRDefault="00E102BA" w:rsidP="00722E07">
      <w:r w:rsidRPr="00E102BA">
        <w:t xml:space="preserve">Процесс познания начинается с самопознания, когда дети и подростки учатся осознавать свои чувства, мысли и желания. Это помогает им лучше понимать свою индивидуальность и уникальность, а также осознавать, как они взаимодействуют с окружающими. Важно, чтобы дети развивали навыки </w:t>
      </w:r>
      <w:proofErr w:type="spellStart"/>
      <w:r w:rsidRPr="00E102BA">
        <w:t>эмпатии</w:t>
      </w:r>
      <w:proofErr w:type="spellEnd"/>
      <w:r w:rsidRPr="00E102BA">
        <w:t xml:space="preserve"> и понимали, что каждый человек имеет свои особенности и ценности. Это формирует уважение к различиям и способствует созданию гармоничных отношений в обществе. </w:t>
      </w:r>
    </w:p>
    <w:p w:rsidR="00722E07" w:rsidRDefault="00E102BA" w:rsidP="00722E07">
      <w:r w:rsidRPr="00E102BA">
        <w:lastRenderedPageBreak/>
        <w:t xml:space="preserve">Кроме того, познавательное направление воспитания включает в себя изучение природы и окружающего мира. Дети должны иметь возможность исследовать различные аспекты окружающей среды, учиться наблюдать за природными явлениями и понимать законы, управляющие ими. Это не только расширяет их кругозор, но и формирует ответственное отношение к природе, осознание важности её защиты и сохранения. </w:t>
      </w:r>
    </w:p>
    <w:p w:rsidR="00E102BA" w:rsidRDefault="00E102BA" w:rsidP="00722E07">
      <w:r w:rsidRPr="00E102BA">
        <w:t>Важным элементом является также изучение общества и его структуры. Дети должны знакомиться с культурными, историческими и социальными аспектами жизни, что помогает им осознать свою роль в обществе и значимость активного участия в его жизни. Это может проявляться через участие в социальных проектах, волонтерских акциях и других формах общественной активности, что способствует развитию гражданской позиции и ответственности.</w:t>
      </w:r>
    </w:p>
    <w:p w:rsidR="007E582E" w:rsidRDefault="007E582E" w:rsidP="00722E07">
      <w:r>
        <w:t>Программа состоит из трёх крупных блоков: «Мир», «Россия», «Человек», а также из семи модулей, включающих основные направления воспитательной работы.</w:t>
      </w:r>
    </w:p>
    <w:p w:rsidR="007E582E" w:rsidRPr="007E582E" w:rsidRDefault="00B85644" w:rsidP="00722E07">
      <w:pPr>
        <w:rPr>
          <w:b/>
        </w:rPr>
      </w:pPr>
      <w:r>
        <w:rPr>
          <w:b/>
        </w:rPr>
        <w:t xml:space="preserve">13. </w:t>
      </w:r>
      <w:r w:rsidR="007E582E" w:rsidRPr="007E582E">
        <w:rPr>
          <w:b/>
        </w:rPr>
        <w:t>Блок «Мир»</w:t>
      </w:r>
    </w:p>
    <w:p w:rsidR="007E582E" w:rsidRDefault="007E582E" w:rsidP="00722E07">
      <w:r>
        <w:t xml:space="preserve">Цель: Формирование у детей открытого взгляда на мир, понимание общих гуманистических ценностей, уважение к другим народам и культурам. </w:t>
      </w:r>
    </w:p>
    <w:p w:rsidR="007E582E" w:rsidRDefault="007E582E" w:rsidP="00722E07">
      <w:r>
        <w:t>Блок реализуется через проведение следующих мероприятий:</w:t>
      </w:r>
    </w:p>
    <w:p w:rsidR="007E582E" w:rsidRDefault="000D6383" w:rsidP="00722E07">
      <w:r>
        <w:t>т</w:t>
      </w:r>
      <w:r w:rsidRPr="000D6383">
        <w:t>ворческая мастерская «Узоры мира»: дети создают поделки в стиле народных промыслов</w:t>
      </w:r>
      <w:r>
        <w:t>;</w:t>
      </w:r>
    </w:p>
    <w:p w:rsidR="000D6383" w:rsidRDefault="000D6383" w:rsidP="00722E07">
      <w:r>
        <w:t>т</w:t>
      </w:r>
      <w:r w:rsidRPr="000D6383">
        <w:t>еатрализованное представление «Сказки на ночь»: инсценировка народных сказок разных стран</w:t>
      </w:r>
      <w:r>
        <w:t>;</w:t>
      </w:r>
    </w:p>
    <w:p w:rsidR="000D6383" w:rsidRDefault="000D6383" w:rsidP="00722E07">
      <w:r>
        <w:t>мастер-класс</w:t>
      </w:r>
      <w:r w:rsidRPr="000D6383">
        <w:t xml:space="preserve"> «Символы страны»: создание коллажей с изображением символов разных государств</w:t>
      </w:r>
      <w:r>
        <w:t>.</w:t>
      </w:r>
    </w:p>
    <w:p w:rsidR="000D6383" w:rsidRDefault="00B85644" w:rsidP="00B85644">
      <w:pPr>
        <w:rPr>
          <w:b/>
        </w:rPr>
      </w:pPr>
      <w:r>
        <w:rPr>
          <w:b/>
        </w:rPr>
        <w:t xml:space="preserve">14. </w:t>
      </w:r>
      <w:r w:rsidR="000D6383" w:rsidRPr="000D6383">
        <w:rPr>
          <w:b/>
        </w:rPr>
        <w:t xml:space="preserve">Блок «Россия» </w:t>
      </w:r>
    </w:p>
    <w:p w:rsidR="000D6383" w:rsidRPr="000D6383" w:rsidRDefault="000D6383" w:rsidP="00B85644">
      <w:pPr>
        <w:rPr>
          <w:b/>
        </w:rPr>
      </w:pPr>
      <w:r>
        <w:t xml:space="preserve">Цель: Формирование у детей гордости за свою страну, уважение к её </w:t>
      </w:r>
    </w:p>
    <w:p w:rsidR="000D6383" w:rsidRDefault="000D6383" w:rsidP="00B85644">
      <w:r>
        <w:t>истории, культуре и традициям.</w:t>
      </w:r>
    </w:p>
    <w:p w:rsidR="000D6383" w:rsidRDefault="000D6383" w:rsidP="00B85644">
      <w:r>
        <w:t>Блок реализуется через проведение следующих мероприятий:</w:t>
      </w:r>
    </w:p>
    <w:p w:rsidR="000D6383" w:rsidRDefault="00B85644" w:rsidP="00B85644">
      <w:r>
        <w:lastRenderedPageBreak/>
        <w:t>мастер-класс</w:t>
      </w:r>
      <w:r w:rsidRPr="00B85644">
        <w:t xml:space="preserve"> «Моя малая родина»: изображение любимых мест города</w:t>
      </w:r>
      <w:r w:rsidR="000D6383">
        <w:t>;</w:t>
      </w:r>
    </w:p>
    <w:p w:rsidR="000D6383" w:rsidRDefault="000D6383" w:rsidP="00B85644">
      <w:r>
        <w:t>в</w:t>
      </w:r>
      <w:r w:rsidRPr="000D6383">
        <w:t>икторина «Знай наших!»: вопросы о выдающихся россиянах (учёных, спор</w:t>
      </w:r>
      <w:r>
        <w:t>тсменах, артистах, космонавтах);</w:t>
      </w:r>
    </w:p>
    <w:p w:rsidR="000D6383" w:rsidRDefault="00B85644" w:rsidP="00B85644">
      <w:r>
        <w:t>и</w:t>
      </w:r>
      <w:r w:rsidRPr="00B85644">
        <w:t>гра «Русские пословицы»: угадывание и объяснение смысла пословиц, составление историй с их использованием.</w:t>
      </w:r>
    </w:p>
    <w:p w:rsidR="00B85644" w:rsidRPr="00B85644" w:rsidRDefault="00B85644" w:rsidP="00B85644">
      <w:pPr>
        <w:rPr>
          <w:b/>
        </w:rPr>
      </w:pPr>
      <w:r>
        <w:rPr>
          <w:b/>
        </w:rPr>
        <w:t xml:space="preserve">15. </w:t>
      </w:r>
      <w:r w:rsidRPr="00B85644">
        <w:rPr>
          <w:b/>
        </w:rPr>
        <w:t>Блок «Человек»</w:t>
      </w:r>
    </w:p>
    <w:p w:rsidR="00B85644" w:rsidRDefault="00B85644" w:rsidP="00B85644">
      <w:r>
        <w:t xml:space="preserve">Цель: Развитие личности ребёнка, его эмоционального интеллекта, </w:t>
      </w:r>
    </w:p>
    <w:p w:rsidR="00B85644" w:rsidRDefault="00B85644" w:rsidP="00B85644">
      <w:pPr>
        <w:ind w:firstLine="0"/>
      </w:pPr>
      <w:r>
        <w:t xml:space="preserve">нравственных качеств и навыков </w:t>
      </w:r>
      <w:proofErr w:type="spellStart"/>
      <w:r>
        <w:t>саморегуляции</w:t>
      </w:r>
      <w:proofErr w:type="spellEnd"/>
      <w:r>
        <w:t>.</w:t>
      </w:r>
    </w:p>
    <w:p w:rsidR="00B85644" w:rsidRDefault="00B85644" w:rsidP="00B85644">
      <w:r>
        <w:t>м</w:t>
      </w:r>
      <w:r w:rsidRPr="00B85644">
        <w:t>астер‑класс «Дерево доброты»: создание коллективного панно, где каждый листочек — это доброе дело, которое ребёнок совершил или хочет совершить</w:t>
      </w:r>
      <w:r>
        <w:t>;</w:t>
      </w:r>
    </w:p>
    <w:p w:rsidR="00B85644" w:rsidRDefault="00B85644" w:rsidP="00B85644">
      <w:r>
        <w:t>д</w:t>
      </w:r>
      <w:r w:rsidRPr="00B85644">
        <w:t>искуссия «Что такое доброта?»: обсуждение примеров доброты в жизни, литературе, кино;</w:t>
      </w:r>
    </w:p>
    <w:p w:rsidR="00B85644" w:rsidRDefault="00B85644" w:rsidP="00B85644">
      <w:r>
        <w:t>м</w:t>
      </w:r>
      <w:r w:rsidRPr="00B85644">
        <w:t>астер‑класс «Маски эмоций»: изготовление масок, изображающих разные эмоции (радость, грусть, гнев, удивление), и обсуждение ситуаций, когда они возникают.</w:t>
      </w:r>
    </w:p>
    <w:p w:rsidR="00B85644" w:rsidRDefault="009927E9" w:rsidP="00B85644">
      <w:pPr>
        <w:rPr>
          <w:b/>
        </w:rPr>
      </w:pPr>
      <w:r>
        <w:rPr>
          <w:b/>
        </w:rPr>
        <w:t xml:space="preserve">16.1. </w:t>
      </w:r>
      <w:r w:rsidR="000A4F46">
        <w:rPr>
          <w:b/>
        </w:rPr>
        <w:t>Инвариативный м</w:t>
      </w:r>
      <w:r w:rsidR="00B85644" w:rsidRPr="00B85644">
        <w:rPr>
          <w:b/>
        </w:rPr>
        <w:t>одуль «Спортивно-оздоровительная работа»</w:t>
      </w:r>
    </w:p>
    <w:p w:rsidR="000A4F46" w:rsidRPr="000A4F46" w:rsidRDefault="000A4F46" w:rsidP="000A4F46">
      <w:r w:rsidRPr="000A4F46">
        <w:t xml:space="preserve">Цель: Формирование у детей потребности в здоровом образе жизни, </w:t>
      </w:r>
    </w:p>
    <w:p w:rsidR="000A4F46" w:rsidRDefault="000A4F46" w:rsidP="000A4F46">
      <w:r w:rsidRPr="000A4F46">
        <w:t>физической активности и двигательной культуре.</w:t>
      </w:r>
    </w:p>
    <w:p w:rsidR="000A4F46" w:rsidRPr="000A4F46" w:rsidRDefault="000A4F46" w:rsidP="000A4F46">
      <w:r>
        <w:t>Мероприятия:</w:t>
      </w:r>
    </w:p>
    <w:p w:rsidR="00B85644" w:rsidRDefault="000A4F46" w:rsidP="00B85644">
      <w:r w:rsidRPr="000A4F46">
        <w:t>ежедневные утренние зарядки;</w:t>
      </w:r>
    </w:p>
    <w:p w:rsidR="000A4F46" w:rsidRDefault="000A4F46" w:rsidP="00B85644">
      <w:pPr>
        <w:rPr>
          <w:color w:val="000000"/>
          <w:szCs w:val="28"/>
        </w:rPr>
      </w:pPr>
      <w:r>
        <w:rPr>
          <w:rStyle w:val="docdata"/>
          <w:color w:val="000000"/>
          <w:szCs w:val="28"/>
        </w:rPr>
        <w:t>п</w:t>
      </w:r>
      <w:r>
        <w:rPr>
          <w:color w:val="000000"/>
          <w:szCs w:val="28"/>
        </w:rPr>
        <w:t>одвижные игры на свежем воздухе;</w:t>
      </w:r>
    </w:p>
    <w:p w:rsidR="000A4F46" w:rsidRDefault="000A4F46" w:rsidP="00B85644">
      <w:pPr>
        <w:rPr>
          <w:color w:val="000000"/>
          <w:szCs w:val="28"/>
        </w:rPr>
      </w:pPr>
      <w:r>
        <w:rPr>
          <w:rStyle w:val="docdata"/>
          <w:color w:val="000000"/>
          <w:szCs w:val="28"/>
        </w:rPr>
        <w:t>сп</w:t>
      </w:r>
      <w:r>
        <w:rPr>
          <w:color w:val="000000"/>
          <w:szCs w:val="28"/>
        </w:rPr>
        <w:t>ортивные соревнования и эстафеты;</w:t>
      </w:r>
    </w:p>
    <w:p w:rsidR="000A4F46" w:rsidRDefault="009927E9" w:rsidP="00B85644">
      <w:pPr>
        <w:rPr>
          <w:color w:val="000000"/>
          <w:szCs w:val="28"/>
        </w:rPr>
      </w:pPr>
      <w:r>
        <w:rPr>
          <w:b/>
          <w:color w:val="000000"/>
          <w:szCs w:val="28"/>
        </w:rPr>
        <w:t>16.2</w:t>
      </w:r>
      <w:r w:rsidR="000A4F46" w:rsidRPr="00885BBF">
        <w:rPr>
          <w:b/>
          <w:color w:val="000000"/>
          <w:szCs w:val="28"/>
        </w:rPr>
        <w:t xml:space="preserve">. </w:t>
      </w:r>
      <w:r w:rsidR="000A4F46">
        <w:rPr>
          <w:b/>
        </w:rPr>
        <w:t>Инвариативный м</w:t>
      </w:r>
      <w:r w:rsidR="000A4F46" w:rsidRPr="00B85644">
        <w:rPr>
          <w:b/>
        </w:rPr>
        <w:t>одуль</w:t>
      </w:r>
      <w:r w:rsidR="000A4F46" w:rsidRPr="000A4F46">
        <w:rPr>
          <w:color w:val="000000"/>
          <w:szCs w:val="28"/>
        </w:rPr>
        <w:t xml:space="preserve"> </w:t>
      </w:r>
      <w:r w:rsidR="000A4F46" w:rsidRPr="00885BBF">
        <w:rPr>
          <w:b/>
          <w:color w:val="000000"/>
          <w:szCs w:val="28"/>
        </w:rPr>
        <w:t>«Культура России»</w:t>
      </w:r>
    </w:p>
    <w:p w:rsidR="000A4F46" w:rsidRDefault="000A4F46" w:rsidP="000A4F46">
      <w:pPr>
        <w:rPr>
          <w:color w:val="000000"/>
          <w:szCs w:val="28"/>
        </w:rPr>
      </w:pPr>
      <w:r w:rsidRPr="000A4F46">
        <w:rPr>
          <w:color w:val="000000"/>
          <w:szCs w:val="28"/>
        </w:rPr>
        <w:t>Цель: Восприятие и осознание культурно</w:t>
      </w:r>
      <w:r>
        <w:rPr>
          <w:color w:val="000000"/>
          <w:szCs w:val="28"/>
        </w:rPr>
        <w:t xml:space="preserve">го наследия России, воспитание </w:t>
      </w:r>
      <w:r w:rsidRPr="000A4F46">
        <w:rPr>
          <w:color w:val="000000"/>
          <w:szCs w:val="28"/>
        </w:rPr>
        <w:t>уважения к русской культуре и традициям.</w:t>
      </w:r>
    </w:p>
    <w:p w:rsidR="000A4F46" w:rsidRDefault="000A4F46" w:rsidP="000A4F46">
      <w:pPr>
        <w:rPr>
          <w:color w:val="000000"/>
          <w:szCs w:val="28"/>
        </w:rPr>
      </w:pPr>
      <w:r>
        <w:rPr>
          <w:color w:val="000000"/>
          <w:szCs w:val="28"/>
        </w:rPr>
        <w:t>Мероприятия:</w:t>
      </w:r>
    </w:p>
    <w:p w:rsidR="00885BBF" w:rsidRDefault="00885BBF" w:rsidP="00885BBF">
      <w:pPr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Pr="00885BBF">
        <w:rPr>
          <w:color w:val="000000"/>
          <w:szCs w:val="28"/>
        </w:rPr>
        <w:t>гра «Угадай традицию»: по описанию или изображению нужно угадать русский народный праздник или обычай (Иван Купала, Троица, Пасха и т. д.)</w:t>
      </w:r>
      <w:r>
        <w:rPr>
          <w:color w:val="000000"/>
          <w:szCs w:val="28"/>
        </w:rPr>
        <w:t>;</w:t>
      </w:r>
    </w:p>
    <w:p w:rsidR="00885BBF" w:rsidRDefault="00885BBF" w:rsidP="00885BBF">
      <w:pPr>
        <w:rPr>
          <w:color w:val="000000"/>
          <w:szCs w:val="28"/>
        </w:rPr>
      </w:pPr>
      <w:r>
        <w:rPr>
          <w:color w:val="000000"/>
          <w:szCs w:val="28"/>
        </w:rPr>
        <w:lastRenderedPageBreak/>
        <w:t>в</w:t>
      </w:r>
      <w:r w:rsidRPr="00885BBF">
        <w:rPr>
          <w:color w:val="000000"/>
          <w:szCs w:val="28"/>
        </w:rPr>
        <w:t>икторина «Знатоки русской культуры»: вопросы о традициях, праздниках, искусстве, архитектуре, литературе</w:t>
      </w:r>
      <w:r>
        <w:rPr>
          <w:color w:val="000000"/>
          <w:szCs w:val="28"/>
        </w:rPr>
        <w:t>;</w:t>
      </w:r>
    </w:p>
    <w:p w:rsidR="00885BBF" w:rsidRDefault="00885BBF" w:rsidP="00885BBF">
      <w:pPr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к</w:t>
      </w:r>
      <w:r w:rsidRPr="00885BBF">
        <w:rPr>
          <w:color w:val="000000"/>
          <w:szCs w:val="28"/>
        </w:rPr>
        <w:t>инодень</w:t>
      </w:r>
      <w:proofErr w:type="spellEnd"/>
      <w:r w:rsidRPr="00885BBF">
        <w:rPr>
          <w:color w:val="000000"/>
          <w:szCs w:val="28"/>
        </w:rPr>
        <w:t xml:space="preserve"> «По сказкам Пушкина»: просмотр фильма по произведениям А. С. Пушкина, обсуждение</w:t>
      </w:r>
      <w:r>
        <w:rPr>
          <w:color w:val="000000"/>
          <w:szCs w:val="28"/>
        </w:rPr>
        <w:t>.</w:t>
      </w:r>
    </w:p>
    <w:p w:rsidR="000A4F46" w:rsidRPr="00885BBF" w:rsidRDefault="009927E9" w:rsidP="000A4F46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>16.3</w:t>
      </w:r>
      <w:r w:rsidR="000A4F46" w:rsidRPr="00885BBF">
        <w:rPr>
          <w:b/>
          <w:color w:val="000000"/>
          <w:szCs w:val="28"/>
        </w:rPr>
        <w:t xml:space="preserve">. </w:t>
      </w:r>
      <w:r w:rsidR="000A4F46">
        <w:rPr>
          <w:b/>
        </w:rPr>
        <w:t>Инвариативный м</w:t>
      </w:r>
      <w:r w:rsidR="000A4F46" w:rsidRPr="00B85644">
        <w:rPr>
          <w:b/>
        </w:rPr>
        <w:t>одуль</w:t>
      </w:r>
      <w:r w:rsidR="000A4F46">
        <w:rPr>
          <w:color w:val="000000"/>
          <w:szCs w:val="28"/>
        </w:rPr>
        <w:t xml:space="preserve"> </w:t>
      </w:r>
      <w:r w:rsidR="000A4F46" w:rsidRPr="00885BBF">
        <w:rPr>
          <w:b/>
          <w:color w:val="000000"/>
          <w:szCs w:val="28"/>
        </w:rPr>
        <w:t>«Психолого-педагогическое сопровождение»</w:t>
      </w:r>
    </w:p>
    <w:p w:rsidR="000A4F46" w:rsidRPr="000A4F46" w:rsidRDefault="000A4F46" w:rsidP="000A4F46">
      <w:pPr>
        <w:rPr>
          <w:color w:val="000000"/>
          <w:szCs w:val="28"/>
        </w:rPr>
      </w:pPr>
      <w:r w:rsidRPr="000A4F46">
        <w:rPr>
          <w:color w:val="000000"/>
          <w:szCs w:val="28"/>
        </w:rPr>
        <w:t xml:space="preserve">Цель: Создание условий для психологического благополучия и </w:t>
      </w:r>
    </w:p>
    <w:p w:rsidR="000A4F46" w:rsidRDefault="000A4F46" w:rsidP="000A4F46">
      <w:pPr>
        <w:rPr>
          <w:color w:val="000000"/>
          <w:szCs w:val="28"/>
        </w:rPr>
      </w:pPr>
      <w:r w:rsidRPr="000A4F46">
        <w:rPr>
          <w:color w:val="000000"/>
          <w:szCs w:val="28"/>
        </w:rPr>
        <w:t>комфортного существования детей в лагере.</w:t>
      </w:r>
    </w:p>
    <w:p w:rsidR="000A4F46" w:rsidRDefault="000A4F46" w:rsidP="000A4F46">
      <w:pPr>
        <w:rPr>
          <w:color w:val="000000"/>
          <w:szCs w:val="28"/>
        </w:rPr>
      </w:pPr>
      <w:r>
        <w:rPr>
          <w:color w:val="000000"/>
          <w:szCs w:val="28"/>
        </w:rPr>
        <w:t>Мероприятия:</w:t>
      </w:r>
    </w:p>
    <w:p w:rsidR="000A4F46" w:rsidRDefault="00885BBF" w:rsidP="000A4F46">
      <w:pPr>
        <w:rPr>
          <w:color w:val="000000"/>
          <w:szCs w:val="28"/>
        </w:rPr>
      </w:pPr>
      <w:r>
        <w:rPr>
          <w:color w:val="000000"/>
          <w:szCs w:val="28"/>
        </w:rPr>
        <w:t>т</w:t>
      </w:r>
      <w:r w:rsidRPr="00885BBF">
        <w:rPr>
          <w:color w:val="000000"/>
          <w:szCs w:val="28"/>
        </w:rPr>
        <w:t>ренинг «Активное слушание»: упражнения на развитие навыков внимательного и уважительного общения</w:t>
      </w:r>
      <w:r>
        <w:rPr>
          <w:color w:val="000000"/>
          <w:szCs w:val="28"/>
        </w:rPr>
        <w:t>;</w:t>
      </w:r>
    </w:p>
    <w:p w:rsidR="00885BBF" w:rsidRDefault="00EC7FCF" w:rsidP="000A4F46">
      <w:pPr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Pr="00EC7FCF">
        <w:rPr>
          <w:color w:val="000000"/>
          <w:szCs w:val="28"/>
        </w:rPr>
        <w:t>рт‑</w:t>
      </w:r>
      <w:r>
        <w:rPr>
          <w:color w:val="000000"/>
          <w:szCs w:val="28"/>
        </w:rPr>
        <w:t>занятие</w:t>
      </w:r>
      <w:r w:rsidRPr="00EC7FCF">
        <w:rPr>
          <w:color w:val="000000"/>
          <w:szCs w:val="28"/>
        </w:rPr>
        <w:t xml:space="preserve"> «Мой супергерой»: создание образа супергероя с качествами, которые ребёнок хочет развить в себе, и рассказ о его подвигах</w:t>
      </w:r>
      <w:r>
        <w:rPr>
          <w:color w:val="000000"/>
          <w:szCs w:val="28"/>
        </w:rPr>
        <w:t>;</w:t>
      </w:r>
    </w:p>
    <w:p w:rsidR="00EC7FCF" w:rsidRDefault="00EC7FCF" w:rsidP="000A4F46">
      <w:pPr>
        <w:rPr>
          <w:color w:val="000000"/>
          <w:szCs w:val="28"/>
        </w:rPr>
      </w:pPr>
      <w:r w:rsidRPr="00EC7FCF">
        <w:rPr>
          <w:color w:val="000000"/>
          <w:szCs w:val="28"/>
        </w:rPr>
        <w:t>Занятие «Мои границы»: обсуждение личных границ, правил уважительного общения и способов сказать «нет»</w:t>
      </w:r>
      <w:r>
        <w:rPr>
          <w:color w:val="000000"/>
          <w:szCs w:val="28"/>
        </w:rPr>
        <w:t>.</w:t>
      </w:r>
    </w:p>
    <w:p w:rsidR="000A4F46" w:rsidRDefault="009927E9" w:rsidP="000A4F46">
      <w:r>
        <w:rPr>
          <w:b/>
          <w:color w:val="000000"/>
          <w:szCs w:val="28"/>
        </w:rPr>
        <w:t>16.4</w:t>
      </w:r>
      <w:r w:rsidR="000A4F46" w:rsidRPr="00885BBF">
        <w:rPr>
          <w:b/>
          <w:color w:val="000000"/>
          <w:szCs w:val="28"/>
        </w:rPr>
        <w:t xml:space="preserve">. </w:t>
      </w:r>
      <w:r w:rsidR="000A4F46">
        <w:rPr>
          <w:b/>
        </w:rPr>
        <w:t>Инвариативный м</w:t>
      </w:r>
      <w:r w:rsidR="000A4F46" w:rsidRPr="00B85644">
        <w:rPr>
          <w:b/>
        </w:rPr>
        <w:t>одуль</w:t>
      </w:r>
      <w:r w:rsidR="000A4F46">
        <w:rPr>
          <w:b/>
        </w:rPr>
        <w:t xml:space="preserve"> </w:t>
      </w:r>
      <w:r w:rsidR="000A4F46" w:rsidRPr="00EC7FCF">
        <w:rPr>
          <w:b/>
        </w:rPr>
        <w:t>«Детское самоуправление»</w:t>
      </w:r>
    </w:p>
    <w:p w:rsidR="000A4F46" w:rsidRPr="000A4F46" w:rsidRDefault="000A4F46" w:rsidP="000A4F46">
      <w:pPr>
        <w:rPr>
          <w:color w:val="000000"/>
          <w:szCs w:val="28"/>
        </w:rPr>
      </w:pPr>
      <w:r w:rsidRPr="000A4F46">
        <w:rPr>
          <w:color w:val="000000"/>
          <w:szCs w:val="28"/>
        </w:rPr>
        <w:t xml:space="preserve">Цель: Воспитание у детей самостоятельности, инициативности и </w:t>
      </w:r>
    </w:p>
    <w:p w:rsidR="000A4F46" w:rsidRDefault="000A4F46" w:rsidP="000A4F46">
      <w:pPr>
        <w:rPr>
          <w:color w:val="000000"/>
          <w:szCs w:val="28"/>
        </w:rPr>
      </w:pPr>
      <w:r w:rsidRPr="000A4F46">
        <w:rPr>
          <w:color w:val="000000"/>
          <w:szCs w:val="28"/>
        </w:rPr>
        <w:t>навыков лидерства.</w:t>
      </w:r>
    </w:p>
    <w:p w:rsidR="000A4F46" w:rsidRDefault="000A4F46" w:rsidP="000A4F46">
      <w:pPr>
        <w:rPr>
          <w:color w:val="000000"/>
          <w:szCs w:val="28"/>
        </w:rPr>
      </w:pPr>
      <w:r>
        <w:rPr>
          <w:color w:val="000000"/>
          <w:szCs w:val="28"/>
        </w:rPr>
        <w:t>Мероприятия:</w:t>
      </w:r>
    </w:p>
    <w:p w:rsidR="000A4F46" w:rsidRDefault="00EC7FCF" w:rsidP="000A4F46">
      <w:pPr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EC7FCF">
        <w:rPr>
          <w:color w:val="000000"/>
          <w:szCs w:val="28"/>
        </w:rPr>
        <w:t>рганизационный сбор «Мы — команда»: знакомство с принципами самоуправления, выборы органов самоуправления (командир отряда, ответственные за спорт, творчество, порядок и т. д.)</w:t>
      </w:r>
      <w:r>
        <w:rPr>
          <w:color w:val="000000"/>
          <w:szCs w:val="28"/>
        </w:rPr>
        <w:t>;</w:t>
      </w:r>
    </w:p>
    <w:p w:rsidR="00EC7FCF" w:rsidRDefault="00EC7FCF" w:rsidP="000A4F46">
      <w:pPr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Pr="00EC7FCF">
        <w:rPr>
          <w:color w:val="000000"/>
          <w:szCs w:val="28"/>
        </w:rPr>
        <w:t xml:space="preserve">гра «Планирование смены»: дети в группах предлагают идеи мероприятий, составляют план на неделю, защищают свои </w:t>
      </w:r>
      <w:r>
        <w:rPr>
          <w:color w:val="000000"/>
          <w:szCs w:val="28"/>
        </w:rPr>
        <w:t>мини-</w:t>
      </w:r>
      <w:r w:rsidRPr="00EC7FCF">
        <w:rPr>
          <w:color w:val="000000"/>
          <w:szCs w:val="28"/>
        </w:rPr>
        <w:t>проекты перед отрядом</w:t>
      </w:r>
      <w:r>
        <w:rPr>
          <w:color w:val="000000"/>
          <w:szCs w:val="28"/>
        </w:rPr>
        <w:t>;</w:t>
      </w:r>
    </w:p>
    <w:p w:rsidR="00EC7FCF" w:rsidRDefault="00EC7FCF" w:rsidP="000A4F46">
      <w:pPr>
        <w:rPr>
          <w:color w:val="000000"/>
          <w:szCs w:val="28"/>
        </w:rPr>
      </w:pPr>
      <w:r>
        <w:rPr>
          <w:color w:val="000000"/>
          <w:szCs w:val="28"/>
        </w:rPr>
        <w:t>Игра</w:t>
      </w:r>
      <w:r w:rsidRPr="00EC7FCF">
        <w:rPr>
          <w:color w:val="000000"/>
          <w:szCs w:val="28"/>
        </w:rPr>
        <w:t xml:space="preserve"> «Лучший организатор»: дети по очереди проводят короткие активности (зарядку, викторину, эстафету)</w:t>
      </w:r>
      <w:r>
        <w:rPr>
          <w:color w:val="000000"/>
          <w:szCs w:val="28"/>
        </w:rPr>
        <w:t>.</w:t>
      </w:r>
    </w:p>
    <w:p w:rsidR="000A4F46" w:rsidRPr="00EC7FCF" w:rsidRDefault="009927E9" w:rsidP="00B85644">
      <w:pPr>
        <w:rPr>
          <w:b/>
        </w:rPr>
      </w:pPr>
      <w:r>
        <w:rPr>
          <w:b/>
        </w:rPr>
        <w:t>16.5</w:t>
      </w:r>
      <w:r w:rsidR="000A4F46" w:rsidRPr="00EC7FCF">
        <w:rPr>
          <w:b/>
        </w:rPr>
        <w:t>. Инвариативный «Инклюзивное пространство»</w:t>
      </w:r>
    </w:p>
    <w:p w:rsidR="000A4F46" w:rsidRDefault="000A4F46" w:rsidP="000A4F46">
      <w:r>
        <w:t>Цель: Создание условий для интеграции и нормального развития детей с особыми образовательными потребностями.</w:t>
      </w:r>
    </w:p>
    <w:p w:rsidR="000A4F46" w:rsidRDefault="000A4F46" w:rsidP="000A4F46">
      <w:r>
        <w:lastRenderedPageBreak/>
        <w:t>Мероприятия:</w:t>
      </w:r>
    </w:p>
    <w:p w:rsidR="000A4F46" w:rsidRDefault="00EC7FCF" w:rsidP="000A4F46">
      <w:r>
        <w:t>м</w:t>
      </w:r>
      <w:r w:rsidRPr="00EC7FCF">
        <w:t>астер‑класс «Язык жестов»: знакомство с основами жестового языка, простые фразы и игры на невербальное общение</w:t>
      </w:r>
      <w:r>
        <w:t>;</w:t>
      </w:r>
    </w:p>
    <w:p w:rsidR="00EC7FCF" w:rsidRDefault="00EC7FCF" w:rsidP="000A4F46">
      <w:r>
        <w:t>б</w:t>
      </w:r>
      <w:r w:rsidRPr="00EC7FCF">
        <w:t xml:space="preserve">еседа «Что такое </w:t>
      </w:r>
      <w:proofErr w:type="spellStart"/>
      <w:r w:rsidRPr="00EC7FCF">
        <w:t>инклюзивность</w:t>
      </w:r>
      <w:proofErr w:type="spellEnd"/>
      <w:r w:rsidRPr="00EC7FCF">
        <w:t>?»: простое объяснение концепции инклюзии через истории и примеры, обсуждение вопросов детей.</w:t>
      </w:r>
    </w:p>
    <w:p w:rsidR="000A4F46" w:rsidRPr="00EC7FCF" w:rsidRDefault="009927E9" w:rsidP="000A4F46">
      <w:pPr>
        <w:rPr>
          <w:b/>
        </w:rPr>
      </w:pPr>
      <w:r>
        <w:rPr>
          <w:b/>
        </w:rPr>
        <w:t>16.6</w:t>
      </w:r>
      <w:r w:rsidR="000A4F46" w:rsidRPr="00EC7FCF">
        <w:rPr>
          <w:b/>
        </w:rPr>
        <w:t xml:space="preserve">. Инвариативный модуль «Профориентация» </w:t>
      </w:r>
    </w:p>
    <w:p w:rsidR="000A4F46" w:rsidRDefault="000A4F46" w:rsidP="000A4F46">
      <w:r>
        <w:t xml:space="preserve">Цель: Формирование первичных представлений о профессиональном </w:t>
      </w:r>
    </w:p>
    <w:p w:rsidR="000A4F46" w:rsidRDefault="000A4F46" w:rsidP="000A4F46">
      <w:r>
        <w:t>мире и развитие интереса к будущим профессиям.</w:t>
      </w:r>
    </w:p>
    <w:p w:rsidR="000A4F46" w:rsidRDefault="000A4F46" w:rsidP="000A4F46">
      <w:r>
        <w:t>Мероприятия:</w:t>
      </w:r>
    </w:p>
    <w:p w:rsidR="000A4F46" w:rsidRDefault="00EC7FCF" w:rsidP="000A4F46">
      <w:proofErr w:type="spellStart"/>
      <w:r>
        <w:t>п</w:t>
      </w:r>
      <w:r w:rsidRPr="00EC7FCF">
        <w:t>рофориентационная</w:t>
      </w:r>
      <w:proofErr w:type="spellEnd"/>
      <w:r w:rsidRPr="00EC7FCF">
        <w:t xml:space="preserve"> игра «Угадай профессию»: по описанию, инструментам или действиям нужно определить профессию; о</w:t>
      </w:r>
      <w:r>
        <w:t>бсуждение её важности и навыков;</w:t>
      </w:r>
    </w:p>
    <w:p w:rsidR="00EC7FCF" w:rsidRDefault="00EC7FCF" w:rsidP="000A4F46">
      <w:r>
        <w:t>В</w:t>
      </w:r>
      <w:r w:rsidRPr="00EC7FCF">
        <w:t>икторина «Профессии прошлого и будущего»: вопросы о старинных профессиях (кузнец, фонарщик) и новых специальностях (</w:t>
      </w:r>
      <w:proofErr w:type="spellStart"/>
      <w:r w:rsidRPr="00EC7FCF">
        <w:t>робототехник</w:t>
      </w:r>
      <w:proofErr w:type="spellEnd"/>
      <w:r w:rsidRPr="00EC7FCF">
        <w:t xml:space="preserve">, </w:t>
      </w:r>
      <w:proofErr w:type="spellStart"/>
      <w:r w:rsidRPr="00EC7FCF">
        <w:t>блогер</w:t>
      </w:r>
      <w:proofErr w:type="spellEnd"/>
      <w:r w:rsidRPr="00EC7FCF">
        <w:t>)</w:t>
      </w:r>
      <w:r>
        <w:t>.</w:t>
      </w:r>
    </w:p>
    <w:p w:rsidR="000A4F46" w:rsidRPr="00EC7FCF" w:rsidRDefault="009927E9" w:rsidP="000A4F46">
      <w:pPr>
        <w:rPr>
          <w:b/>
        </w:rPr>
      </w:pPr>
      <w:r>
        <w:rPr>
          <w:b/>
        </w:rPr>
        <w:t>16.7</w:t>
      </w:r>
      <w:r w:rsidR="000A4F46" w:rsidRPr="00EC7FCF">
        <w:rPr>
          <w:b/>
        </w:rPr>
        <w:t xml:space="preserve">. Инвариативный модуль «Коллективная социально значимая деятельность в Движении Первых» </w:t>
      </w:r>
    </w:p>
    <w:p w:rsidR="000A4F46" w:rsidRDefault="000A4F46" w:rsidP="000A4F46">
      <w:r>
        <w:t xml:space="preserve">Цель: Развитие у детей чувства социальной ответственности и </w:t>
      </w:r>
    </w:p>
    <w:p w:rsidR="000A4F46" w:rsidRDefault="000A4F46" w:rsidP="000A4F46">
      <w:r>
        <w:t>готовности оказывать помощь другим людям.</w:t>
      </w:r>
    </w:p>
    <w:p w:rsidR="000A4F46" w:rsidRDefault="000A4F46" w:rsidP="000A4F46">
      <w:r>
        <w:t xml:space="preserve">Мероприятия: </w:t>
      </w:r>
    </w:p>
    <w:p w:rsidR="000A4F46" w:rsidRDefault="004A16AB" w:rsidP="000A4F46">
      <w:r>
        <w:t>а</w:t>
      </w:r>
      <w:r w:rsidRPr="004A16AB">
        <w:t>кция «Кормушка для пернатых»: изготовление и установка кормушек для птиц, обсуждение важнос</w:t>
      </w:r>
      <w:r>
        <w:t>ти заботы о природе;</w:t>
      </w:r>
    </w:p>
    <w:p w:rsidR="004A16AB" w:rsidRDefault="004A16AB" w:rsidP="004A16AB">
      <w:pPr>
        <w:tabs>
          <w:tab w:val="left" w:pos="1155"/>
        </w:tabs>
      </w:pPr>
      <w:r>
        <w:t>а</w:t>
      </w:r>
      <w:r w:rsidRPr="004A16AB">
        <w:t xml:space="preserve">кция «Подари книгу»: сбор книг для </w:t>
      </w:r>
      <w:r>
        <w:t>школьной</w:t>
      </w:r>
      <w:r w:rsidRPr="004A16AB">
        <w:t xml:space="preserve"> библиотеки</w:t>
      </w:r>
      <w:r>
        <w:t>.</w:t>
      </w:r>
    </w:p>
    <w:p w:rsidR="000A4F46" w:rsidRDefault="000A4F46" w:rsidP="000A4F46">
      <w:r>
        <w:t xml:space="preserve">Эти модули позволяют существенно обогатить воспитательную </w:t>
      </w:r>
    </w:p>
    <w:p w:rsidR="000A4F46" w:rsidRDefault="000A4F46" w:rsidP="000A4F46">
      <w:r>
        <w:t>программу, придать ей глубину и оригинальность, приспособив её под нужды и запросы конкретных детей. Каждый модуль направлен на развитие особых навыков и качеств, что усиливает воспитательную работу и создаёт условия для полноценного развития личности ребёнка.</w:t>
      </w:r>
    </w:p>
    <w:p w:rsidR="004A16AB" w:rsidRPr="004A16AB" w:rsidRDefault="009927E9" w:rsidP="004A16AB">
      <w:pPr>
        <w:rPr>
          <w:b/>
        </w:rPr>
      </w:pPr>
      <w:r>
        <w:rPr>
          <w:b/>
        </w:rPr>
        <w:t>17.1</w:t>
      </w:r>
      <w:r w:rsidR="004A16AB" w:rsidRPr="004A16AB">
        <w:rPr>
          <w:b/>
        </w:rPr>
        <w:t xml:space="preserve">. Вариативный модуль «Кружки и секции» </w:t>
      </w:r>
    </w:p>
    <w:p w:rsidR="004A16AB" w:rsidRDefault="004A16AB" w:rsidP="004A16AB">
      <w:r>
        <w:lastRenderedPageBreak/>
        <w:t>Цель: Развитие у детей способностей и талантов, удовлетворение их   интересов и потребностей в дополнительном образовании.</w:t>
      </w:r>
    </w:p>
    <w:p w:rsidR="004A16AB" w:rsidRDefault="004A16AB" w:rsidP="004A16AB">
      <w:r>
        <w:t>Активности:</w:t>
      </w:r>
    </w:p>
    <w:p w:rsidR="004A16AB" w:rsidRDefault="004A16AB" w:rsidP="004A16AB">
      <w:r>
        <w:t>кружковые занятия (изобразительное искусство, музыка, творчество, спорт);</w:t>
      </w:r>
    </w:p>
    <w:p w:rsidR="004A16AB" w:rsidRDefault="004A16AB" w:rsidP="004A16AB">
      <w:r>
        <w:t>выставка рисунков «Мой сад»;</w:t>
      </w:r>
    </w:p>
    <w:p w:rsidR="004A16AB" w:rsidRDefault="004A16AB" w:rsidP="004A16AB">
      <w:r>
        <w:t>спортивная игра «День здоровья».</w:t>
      </w:r>
    </w:p>
    <w:p w:rsidR="004A16AB" w:rsidRPr="004A16AB" w:rsidRDefault="009927E9" w:rsidP="004A16AB">
      <w:pPr>
        <w:rPr>
          <w:b/>
        </w:rPr>
      </w:pPr>
      <w:r>
        <w:rPr>
          <w:b/>
        </w:rPr>
        <w:t>17.2</w:t>
      </w:r>
      <w:r w:rsidR="004A16AB" w:rsidRPr="004A16AB">
        <w:rPr>
          <w:b/>
        </w:rPr>
        <w:t xml:space="preserve">. Вариативный модуль «Цифровая и медиа-среда» </w:t>
      </w:r>
    </w:p>
    <w:p w:rsidR="004A16AB" w:rsidRDefault="004A16AB" w:rsidP="004A16AB">
      <w:r>
        <w:t>Цель: Формирование у детей цифрового мышления, навыков безопасного и эффективного использования современных технологий.</w:t>
      </w:r>
    </w:p>
    <w:p w:rsidR="004A16AB" w:rsidRDefault="004A16AB" w:rsidP="004A16AB">
      <w:r>
        <w:t>Мероприятия:</w:t>
      </w:r>
    </w:p>
    <w:p w:rsidR="004A16AB" w:rsidRDefault="004A16AB" w:rsidP="004A16AB">
      <w:r>
        <w:t>фото-</w:t>
      </w:r>
      <w:proofErr w:type="spellStart"/>
      <w:r>
        <w:t>квест</w:t>
      </w:r>
      <w:proofErr w:type="spellEnd"/>
      <w:r>
        <w:t xml:space="preserve"> «Наш отряд»;</w:t>
      </w:r>
    </w:p>
    <w:p w:rsidR="004A16AB" w:rsidRDefault="004A16AB" w:rsidP="004A16AB">
      <w:r>
        <w:t>видеорепортаж «Смена 2026».</w:t>
      </w:r>
    </w:p>
    <w:p w:rsidR="004A16AB" w:rsidRDefault="009927E9" w:rsidP="004A16AB">
      <w:pPr>
        <w:rPr>
          <w:b/>
        </w:rPr>
      </w:pPr>
      <w:r>
        <w:rPr>
          <w:b/>
        </w:rPr>
        <w:t>18</w:t>
      </w:r>
      <w:r w:rsidR="004A16AB" w:rsidRPr="004A16AB">
        <w:rPr>
          <w:b/>
        </w:rPr>
        <w:t>. Уровни воспитательной работы</w:t>
      </w:r>
    </w:p>
    <w:p w:rsidR="009927E9" w:rsidRDefault="009927E9" w:rsidP="009927E9">
      <w:r>
        <w:rPr>
          <w:b/>
        </w:rPr>
        <w:t xml:space="preserve">18.1. </w:t>
      </w:r>
      <w:proofErr w:type="spellStart"/>
      <w:r w:rsidRPr="009927E9">
        <w:rPr>
          <w:b/>
        </w:rPr>
        <w:t>Общелагерный</w:t>
      </w:r>
      <w:proofErr w:type="spellEnd"/>
      <w:r w:rsidRPr="009927E9">
        <w:rPr>
          <w:b/>
        </w:rPr>
        <w:t xml:space="preserve"> уровень.</w:t>
      </w:r>
      <w:r w:rsidRPr="009927E9">
        <w:t xml:space="preserve"> </w:t>
      </w:r>
    </w:p>
    <w:p w:rsidR="009927E9" w:rsidRPr="009927E9" w:rsidRDefault="009927E9" w:rsidP="009927E9">
      <w:r w:rsidRPr="009927E9">
        <w:t>Опр</w:t>
      </w:r>
      <w:r>
        <w:t xml:space="preserve">еделяет установки содержания и </w:t>
      </w:r>
      <w:r w:rsidRPr="009927E9">
        <w:t xml:space="preserve">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 </w:t>
      </w:r>
    </w:p>
    <w:p w:rsidR="009927E9" w:rsidRPr="009927E9" w:rsidRDefault="009927E9" w:rsidP="009927E9">
      <w:pPr>
        <w:rPr>
          <w:b/>
        </w:rPr>
      </w:pPr>
      <w:r w:rsidRPr="009927E9">
        <w:rPr>
          <w:b/>
        </w:rPr>
        <w:t xml:space="preserve">18.2. </w:t>
      </w:r>
      <w:proofErr w:type="spellStart"/>
      <w:r w:rsidRPr="009927E9">
        <w:rPr>
          <w:b/>
        </w:rPr>
        <w:t>Межотрядный</w:t>
      </w:r>
      <w:proofErr w:type="spellEnd"/>
      <w:r w:rsidRPr="009927E9">
        <w:rPr>
          <w:b/>
        </w:rPr>
        <w:t xml:space="preserve"> уровень. </w:t>
      </w:r>
    </w:p>
    <w:p w:rsidR="009927E9" w:rsidRPr="009927E9" w:rsidRDefault="009927E9" w:rsidP="009927E9">
      <w:r w:rsidRPr="009927E9">
        <w:t>Позволяет рас</w:t>
      </w:r>
      <w:r>
        <w:t xml:space="preserve">ширить спектр коммуникативного </w:t>
      </w:r>
      <w:r w:rsidRPr="009927E9">
        <w:t xml:space="preserve">пространства для ребенка. События организуются исходя из возрастных особенностей и предполагают реализацию содержания по нескольким отрядам (дружинам). Одной из эффективных и универсальных форм работы на данном уровне является </w:t>
      </w:r>
      <w:proofErr w:type="spellStart"/>
      <w:r w:rsidRPr="009927E9">
        <w:t>гостевание</w:t>
      </w:r>
      <w:proofErr w:type="spellEnd"/>
      <w:r w:rsidRPr="009927E9">
        <w:t xml:space="preserve"> отрядов («отряд в гостях у отряда»), которое предполагает взаимную подготовку и знакомство друг друга с особенностями своего уклада. </w:t>
      </w:r>
    </w:p>
    <w:p w:rsidR="009927E9" w:rsidRDefault="009927E9" w:rsidP="009927E9">
      <w:r w:rsidRPr="009927E9">
        <w:rPr>
          <w:b/>
        </w:rPr>
        <w:t>18.3 Групповой уровень.</w:t>
      </w:r>
      <w:r w:rsidRPr="009927E9">
        <w:t xml:space="preserve"> </w:t>
      </w:r>
    </w:p>
    <w:p w:rsidR="009927E9" w:rsidRPr="009927E9" w:rsidRDefault="009927E9" w:rsidP="009927E9">
      <w:r w:rsidRPr="009927E9">
        <w:lastRenderedPageBreak/>
        <w:t>Соотносится с ре</w:t>
      </w:r>
      <w:r>
        <w:t xml:space="preserve">ализацией содержания в формате </w:t>
      </w:r>
      <w:r w:rsidRPr="009927E9">
        <w:t xml:space="preserve">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 w:rsidRPr="009927E9">
        <w:t>общелагерном</w:t>
      </w:r>
      <w:proofErr w:type="spellEnd"/>
      <w:r w:rsidRPr="009927E9">
        <w:t xml:space="preserve"> уровне. Особенность работы заключается в разновозрастном формате совместной деятельности. </w:t>
      </w:r>
    </w:p>
    <w:p w:rsidR="009927E9" w:rsidRDefault="009927E9" w:rsidP="009927E9">
      <w:r w:rsidRPr="009927E9">
        <w:rPr>
          <w:b/>
        </w:rPr>
        <w:t>18.4.Отрядный уровень.</w:t>
      </w:r>
      <w:r w:rsidRPr="009927E9">
        <w:t xml:space="preserve"> </w:t>
      </w:r>
    </w:p>
    <w:p w:rsidR="009927E9" w:rsidRDefault="009927E9" w:rsidP="009927E9">
      <w:r w:rsidRPr="009927E9">
        <w:t>Ключев</w:t>
      </w:r>
      <w:r>
        <w:t xml:space="preserve">ое воспитывающее пространство, </w:t>
      </w:r>
      <w:r w:rsidRPr="009927E9">
        <w:t xml:space="preserve">создающая уникальную среду совместного проживания и совместного творчества детей и взрослых. </w:t>
      </w:r>
    </w:p>
    <w:p w:rsidR="004A16AB" w:rsidRPr="009927E9" w:rsidRDefault="009927E9" w:rsidP="009927E9">
      <w:pPr>
        <w:rPr>
          <w:b/>
        </w:rPr>
      </w:pPr>
      <w:r w:rsidRPr="009927E9">
        <w:rPr>
          <w:b/>
        </w:rPr>
        <w:t xml:space="preserve">18.5. Индивидуальная работа с детьми </w:t>
      </w:r>
    </w:p>
    <w:p w:rsidR="004A16AB" w:rsidRDefault="009927E9" w:rsidP="009927E9">
      <w:pPr>
        <w:jc w:val="center"/>
        <w:rPr>
          <w:b/>
        </w:rPr>
      </w:pPr>
      <w:r w:rsidRPr="009927E9">
        <w:rPr>
          <w:b/>
          <w:lang w:val="en-US"/>
        </w:rPr>
        <w:t>IV</w:t>
      </w:r>
      <w:r w:rsidR="00502D55">
        <w:rPr>
          <w:b/>
        </w:rPr>
        <w:t>.</w:t>
      </w:r>
      <w:r>
        <w:rPr>
          <w:b/>
        </w:rPr>
        <w:t xml:space="preserve"> Организационный раздел</w:t>
      </w:r>
    </w:p>
    <w:p w:rsidR="00D95F63" w:rsidRPr="00D95F63" w:rsidRDefault="00D95F63" w:rsidP="004514AF">
      <w:pPr>
        <w:ind w:firstLine="709"/>
      </w:pPr>
      <w:r w:rsidRPr="00D95F63">
        <w:t>Организационный раздел программы направлен на разработку поэтапного механизма реализации воспитательной деятельности с учётом тематики лагеря.</w:t>
      </w:r>
    </w:p>
    <w:p w:rsidR="00D95F63" w:rsidRPr="00D95F63" w:rsidRDefault="009F6311" w:rsidP="00E01DE7">
      <w:r w:rsidRPr="00E01DE7">
        <w:rPr>
          <w:b/>
          <w:bCs/>
        </w:rPr>
        <w:t>19.</w:t>
      </w:r>
      <w:r w:rsidR="00D95F63" w:rsidRPr="00E01DE7">
        <w:rPr>
          <w:b/>
          <w:bCs/>
        </w:rPr>
        <w:t>1. Подготовка к реализации программы</w:t>
      </w:r>
    </w:p>
    <w:p w:rsidR="00D95F63" w:rsidRPr="00D95F63" w:rsidRDefault="00D95F63" w:rsidP="00E01DE7">
      <w:r w:rsidRPr="00D95F63">
        <w:t>На этапе подготовки создаются условия для успешной реализации программы — обеспечивается кадровое, методическое и информационное сопровождение. В рамках этого этапа проводится:</w:t>
      </w:r>
    </w:p>
    <w:p w:rsidR="00D95F63" w:rsidRPr="00D95F63" w:rsidRDefault="00D95F63" w:rsidP="00E01DE7">
      <w:r w:rsidRPr="00D95F63">
        <w:rPr>
          <w:b/>
          <w:bCs/>
        </w:rPr>
        <w:t>подбор и обучение педагогических кадров и сопровождающих лиц</w:t>
      </w:r>
      <w:r w:rsidRPr="00D95F63">
        <w:t xml:space="preserve">: осуществляется </w:t>
      </w:r>
      <w:r w:rsidR="009F6311">
        <w:t xml:space="preserve">подбор воспитателей; проведений </w:t>
      </w:r>
      <w:r w:rsidRPr="00D95F63">
        <w:t>инструк</w:t>
      </w:r>
      <w:r w:rsidR="009F6311">
        <w:t>тажей по технике безопасности;</w:t>
      </w:r>
    </w:p>
    <w:p w:rsidR="00D95F63" w:rsidRPr="00D95F63" w:rsidRDefault="00D95F63" w:rsidP="00E01DE7">
      <w:r w:rsidRPr="00D95F63">
        <w:rPr>
          <w:b/>
          <w:bCs/>
        </w:rPr>
        <w:t>организация предварительного заседания педагогического состава</w:t>
      </w:r>
      <w:r w:rsidRPr="00D95F63">
        <w:t xml:space="preserve">: на заседании педагоги знакомятся с целями, задачами и тематической концепцией программы, обсуждают календарный план мероприятий и распределение обязанностей, согласовывают систему мотивации </w:t>
      </w:r>
      <w:proofErr w:type="gramStart"/>
      <w:r w:rsidRPr="00D95F63">
        <w:t>детей  и</w:t>
      </w:r>
      <w:proofErr w:type="gramEnd"/>
      <w:r w:rsidRPr="00D95F63">
        <w:t xml:space="preserve"> единые подходы к воспитанию и взаимодействию с детьми;</w:t>
      </w:r>
    </w:p>
    <w:p w:rsidR="00D95F63" w:rsidRPr="00D95F63" w:rsidRDefault="00D95F63" w:rsidP="00E01DE7">
      <w:r w:rsidRPr="00D95F63">
        <w:rPr>
          <w:b/>
          <w:bCs/>
        </w:rPr>
        <w:t>разработка методических материалов</w:t>
      </w:r>
      <w:r w:rsidRPr="00D95F63">
        <w:t>: готовятся тематические карты</w:t>
      </w:r>
      <w:r w:rsidRPr="00D95F63">
        <w:noBreakHyphen/>
        <w:t>маршруты для дней смены, дидактические материалы с элементами</w:t>
      </w:r>
      <w:r w:rsidR="009F6311">
        <w:t xml:space="preserve"> смены</w:t>
      </w:r>
      <w:r w:rsidRPr="00D95F63">
        <w:t>, планы воспитательной работы по модулям, а также система оценки достижений детей;</w:t>
      </w:r>
    </w:p>
    <w:p w:rsidR="00D95F63" w:rsidRPr="00D95F63" w:rsidRDefault="00D95F63" w:rsidP="00E01DE7">
      <w:r w:rsidRPr="00D95F63">
        <w:rPr>
          <w:b/>
          <w:bCs/>
        </w:rPr>
        <w:lastRenderedPageBreak/>
        <w:t>информационная работа с родителями</w:t>
      </w:r>
      <w:r w:rsidRPr="00D95F63">
        <w:t xml:space="preserve">: организуется встреча «Добро пожаловать в Тридевятое царство!», </w:t>
      </w:r>
      <w:r w:rsidR="009F6311">
        <w:t>рассылается памятка «Что взять с собой в лагерь</w:t>
      </w:r>
      <w:r w:rsidRPr="00D95F63">
        <w:t>», создаётся чат для родителей с анонсами мероприятий и ежедневными фотоотчётами, а также проводится информирование о режиме дня, правилах безопасности и особенностях тематической смены.</w:t>
      </w:r>
    </w:p>
    <w:p w:rsidR="00D95F63" w:rsidRPr="00D95F63" w:rsidRDefault="009F6311" w:rsidP="00E01DE7">
      <w:r w:rsidRPr="00E01DE7">
        <w:rPr>
          <w:b/>
          <w:bCs/>
        </w:rPr>
        <w:t>19.</w:t>
      </w:r>
      <w:r w:rsidR="00D95F63" w:rsidRPr="00E01DE7">
        <w:rPr>
          <w:b/>
          <w:bCs/>
        </w:rPr>
        <w:t>2. Организация воспитательной деятельности</w:t>
      </w:r>
    </w:p>
    <w:p w:rsidR="00D95F63" w:rsidRPr="00D95F63" w:rsidRDefault="00D95F63" w:rsidP="00E01DE7">
      <w:r w:rsidRPr="00D95F63">
        <w:t>Этот этап предполагает системную реализацию воспитательных задач с соблюдением тематических и педагогических принципов. Здесь:</w:t>
      </w:r>
    </w:p>
    <w:p w:rsidR="00D95F63" w:rsidRPr="00D95F63" w:rsidRDefault="00D95F63" w:rsidP="00E01DE7">
      <w:r w:rsidRPr="00D95F63">
        <w:t xml:space="preserve">мероприятия проводятся согласно календарному плану — соблюдается график тематических дней и мероприятий, координируется работа </w:t>
      </w:r>
      <w:r w:rsidR="009F6311">
        <w:t>воспитателей</w:t>
      </w:r>
      <w:r w:rsidRPr="00D95F63">
        <w:t>, обеспечивается преемственность между этапами смены;</w:t>
      </w:r>
    </w:p>
    <w:p w:rsidR="00D95F63" w:rsidRPr="00D95F63" w:rsidRDefault="00D95F63" w:rsidP="00E01DE7">
      <w:r w:rsidRPr="00D95F63">
        <w:t>в общий план включаются инвариантные и вариативные модули, которые адаптируются под тематику лагеря, а также сочетаются коллективные и индивидуальные формы работы;</w:t>
      </w:r>
    </w:p>
    <w:p w:rsidR="00D95F63" w:rsidRPr="00D95F63" w:rsidRDefault="00D95F63" w:rsidP="00E01DE7">
      <w:r w:rsidRPr="00D95F63">
        <w:t>соблюдаются принципы воспитания: осуществляется постепенный переход от простых к сложным формам деятельности (от игр</w:t>
      </w:r>
      <w:r w:rsidRPr="00D95F63">
        <w:noBreakHyphen/>
        <w:t xml:space="preserve">знакомств к </w:t>
      </w:r>
      <w:r w:rsidR="009F6311">
        <w:t>совместным занятиям</w:t>
      </w:r>
      <w:r w:rsidRPr="00D95F63">
        <w:t xml:space="preserve"> и </w:t>
      </w:r>
      <w:proofErr w:type="spellStart"/>
      <w:r w:rsidRPr="00D95F63">
        <w:t>квестам</w:t>
      </w:r>
      <w:proofErr w:type="spellEnd"/>
      <w:r w:rsidRPr="00D95F63">
        <w:t xml:space="preserve">), используется опора на </w:t>
      </w:r>
      <w:r w:rsidR="009F6311">
        <w:t xml:space="preserve">терминологию смены </w:t>
      </w:r>
      <w:r w:rsidRPr="00D95F63">
        <w:t>и метафоры для мотивации детей, учитываются возрастные и индивидуальные особенности воспитанников, создаются условия для самореализации каждого ребёнка.</w:t>
      </w:r>
    </w:p>
    <w:p w:rsidR="00D95F63" w:rsidRPr="00D95F63" w:rsidRDefault="009F6311" w:rsidP="00E01DE7">
      <w:r w:rsidRPr="00E01DE7">
        <w:rPr>
          <w:b/>
          <w:bCs/>
        </w:rPr>
        <w:t>19.</w:t>
      </w:r>
      <w:r w:rsidR="00D95F63" w:rsidRPr="00E01DE7">
        <w:rPr>
          <w:b/>
          <w:bCs/>
        </w:rPr>
        <w:t>3. Этапы реализации программы</w:t>
      </w:r>
    </w:p>
    <w:p w:rsidR="00D95F63" w:rsidRPr="00D95F63" w:rsidRDefault="00D95F63" w:rsidP="00E01DE7">
      <w:r w:rsidRPr="00D95F63">
        <w:t>Программа реализуется в три последовательных периода:</w:t>
      </w:r>
    </w:p>
    <w:p w:rsidR="00D95F63" w:rsidRPr="00D95F63" w:rsidRDefault="00D95F63" w:rsidP="00E01DE7">
      <w:r w:rsidRPr="00D95F63">
        <w:rPr>
          <w:b/>
          <w:bCs/>
        </w:rPr>
        <w:t>организационный период (1–3 день смены)</w:t>
      </w:r>
      <w:r w:rsidRPr="00D95F63">
        <w:t>: дети адаптируются к новому месту и коллективу, знакомятся с режимом дня и правилами поведения, участву</w:t>
      </w:r>
      <w:r w:rsidR="009F6311">
        <w:t>ют в установочных мероприятиях</w:t>
      </w:r>
      <w:r w:rsidRPr="00D95F63">
        <w:t>;</w:t>
      </w:r>
    </w:p>
    <w:p w:rsidR="00D95F63" w:rsidRPr="00D95F63" w:rsidRDefault="009F6311" w:rsidP="00E01DE7">
      <w:r>
        <w:rPr>
          <w:b/>
          <w:bCs/>
        </w:rPr>
        <w:t>основной период (4–12</w:t>
      </w:r>
      <w:r w:rsidR="00D95F63" w:rsidRPr="00D95F63">
        <w:rPr>
          <w:b/>
          <w:bCs/>
        </w:rPr>
        <w:t> день смены)</w:t>
      </w:r>
      <w:r w:rsidR="00D95F63" w:rsidRPr="00D95F63">
        <w:t>: проводятся мероприятия, развивающие гражданскую идентичность, патриотизм, физическое развитие и духовное развитие, а также реализуютс</w:t>
      </w:r>
      <w:r>
        <w:t>я тематические модули и кружки</w:t>
      </w:r>
      <w:r w:rsidR="00D95F63" w:rsidRPr="00D95F63">
        <w:t>;</w:t>
      </w:r>
    </w:p>
    <w:p w:rsidR="00D95F63" w:rsidRPr="00D95F63" w:rsidRDefault="00D95F63" w:rsidP="00E01DE7">
      <w:r w:rsidRPr="00D95F63">
        <w:rPr>
          <w:b/>
          <w:bCs/>
        </w:rPr>
        <w:lastRenderedPageBreak/>
        <w:t xml:space="preserve">итоговый период </w:t>
      </w:r>
      <w:r w:rsidR="009F6311">
        <w:rPr>
          <w:b/>
          <w:bCs/>
        </w:rPr>
        <w:t>(13–15</w:t>
      </w:r>
      <w:r w:rsidRPr="00D95F63">
        <w:rPr>
          <w:b/>
          <w:bCs/>
        </w:rPr>
        <w:t> день смены)</w:t>
      </w:r>
      <w:r w:rsidRPr="00D95F63">
        <w:t xml:space="preserve">: подводятся итоги смены и награждение </w:t>
      </w:r>
      <w:proofErr w:type="gramStart"/>
      <w:r w:rsidRPr="00D95F63">
        <w:t>участников</w:t>
      </w:r>
      <w:proofErr w:type="gramEnd"/>
      <w:r w:rsidRPr="00D95F63">
        <w:t xml:space="preserve"> а также проводится анализ воспитател</w:t>
      </w:r>
      <w:r w:rsidR="004514AF">
        <w:t>ьной работы — рефлексивный круг</w:t>
      </w:r>
      <w:r w:rsidRPr="00D95F63">
        <w:t>.</w:t>
      </w:r>
    </w:p>
    <w:p w:rsidR="00D95F63" w:rsidRPr="00D95F63" w:rsidRDefault="004514AF" w:rsidP="00E01DE7">
      <w:r w:rsidRPr="00E01DE7">
        <w:rPr>
          <w:b/>
          <w:bCs/>
        </w:rPr>
        <w:t>19.</w:t>
      </w:r>
      <w:r w:rsidR="00D95F63" w:rsidRPr="00E01DE7">
        <w:rPr>
          <w:b/>
          <w:bCs/>
        </w:rPr>
        <w:t>4. Заключительный этап</w:t>
      </w:r>
    </w:p>
    <w:p w:rsidR="00D95F63" w:rsidRPr="00D95F63" w:rsidRDefault="00D95F63" w:rsidP="00E01DE7">
      <w:r w:rsidRPr="00D95F63">
        <w:t>На заключительном этапе происходит осмысление результатов и планирование дальнейшего развития программы. В его рамках:</w:t>
      </w:r>
    </w:p>
    <w:p w:rsidR="00D95F63" w:rsidRPr="00D95F63" w:rsidRDefault="00D95F63" w:rsidP="00E01DE7">
      <w:r w:rsidRPr="00D95F63">
        <w:t>оценивается эффективность воспитательной работы через наблюдение за поведением и взаимодействием детей, анкетирование участников и родит</w:t>
      </w:r>
      <w:r w:rsidR="004514AF">
        <w:t xml:space="preserve">елей, анализ личных достижений </w:t>
      </w:r>
      <w:r w:rsidRPr="00D95F63">
        <w:t xml:space="preserve">и сбор обратной связи от </w:t>
      </w:r>
      <w:r w:rsidR="004514AF">
        <w:t>воспитателей</w:t>
      </w:r>
      <w:r w:rsidRPr="00D95F63">
        <w:t xml:space="preserve"> и детей;</w:t>
      </w:r>
    </w:p>
    <w:p w:rsidR="00D95F63" w:rsidRPr="00D95F63" w:rsidRDefault="00D95F63" w:rsidP="00E01DE7">
      <w:r w:rsidRPr="00D95F63">
        <w:t>формируются предложения по улучшению воспитательной работы на следующую смену посредством обсуждения успехов и трудностей, а также составления банка предложений для следующей смены;</w:t>
      </w:r>
    </w:p>
    <w:p w:rsidR="00D95F63" w:rsidRPr="00D95F63" w:rsidRDefault="00D95F63" w:rsidP="00E01DE7">
      <w:r w:rsidRPr="00D95F63">
        <w:t>определяются перспективы дальнейшей работы и точки роста: планируется проведение новых тематических смен, развитие традиций лагеря.</w:t>
      </w:r>
    </w:p>
    <w:p w:rsidR="00D95F63" w:rsidRPr="00D95F63" w:rsidRDefault="004514AF" w:rsidP="00E01DE7">
      <w:r w:rsidRPr="00E01DE7">
        <w:rPr>
          <w:b/>
          <w:bCs/>
        </w:rPr>
        <w:t>19.</w:t>
      </w:r>
      <w:r w:rsidR="00D95F63" w:rsidRPr="00E01DE7">
        <w:rPr>
          <w:b/>
          <w:bCs/>
        </w:rPr>
        <w:t>5. Анализ воспитательной работы</w:t>
      </w:r>
    </w:p>
    <w:p w:rsidR="00D95F63" w:rsidRPr="00D95F63" w:rsidRDefault="00D95F63" w:rsidP="00E01DE7">
      <w:r w:rsidRPr="00D95F63">
        <w:t>Анализ проводится комплексно, с привлечением разных методов и инструментов:</w:t>
      </w:r>
    </w:p>
    <w:p w:rsidR="00D95F63" w:rsidRPr="00D95F63" w:rsidRDefault="00D95F63" w:rsidP="00E01DE7">
      <w:r w:rsidRPr="00D95F63">
        <w:rPr>
          <w:b/>
          <w:bCs/>
        </w:rPr>
        <w:t>отслеживание результатов</w:t>
      </w:r>
      <w:r w:rsidRPr="00D95F63">
        <w:t> ведётся через методы наблюдения за динамикой развития детей (социализация, самостоятельность, творчество), анкетирование (для детей и родителей), анализ творческих работ и проектов, мониторинг участия детей в мероприятиях (активность, инициативность);</w:t>
      </w:r>
    </w:p>
    <w:p w:rsidR="00D95F63" w:rsidRPr="00D95F63" w:rsidRDefault="00D95F63" w:rsidP="00E01DE7">
      <w:r w:rsidRPr="00D95F63">
        <w:rPr>
          <w:b/>
          <w:bCs/>
        </w:rPr>
        <w:t>инструменты оценки</w:t>
      </w:r>
      <w:r w:rsidRPr="00D95F63">
        <w:t> включают визуализацию успехов каждого отряда, портфолио личных достижений ребёнка, фото</w:t>
      </w:r>
      <w:r w:rsidRPr="00D95F63">
        <w:noBreakHyphen/>
        <w:t xml:space="preserve"> и видеоархив смены.</w:t>
      </w:r>
    </w:p>
    <w:p w:rsidR="00D95F63" w:rsidRPr="00D95F63" w:rsidRDefault="00502D55" w:rsidP="00E01DE7">
      <w:r w:rsidRPr="00E01DE7">
        <w:rPr>
          <w:b/>
          <w:bCs/>
        </w:rPr>
        <w:t xml:space="preserve">19.6. </w:t>
      </w:r>
      <w:r w:rsidR="00D95F63" w:rsidRPr="00E01DE7">
        <w:rPr>
          <w:b/>
          <w:bCs/>
        </w:rPr>
        <w:t>Партнёрское взаимодействие</w:t>
      </w:r>
    </w:p>
    <w:p w:rsidR="00D95F63" w:rsidRPr="00D95F63" w:rsidRDefault="00D95F63" w:rsidP="00E01DE7">
      <w:r w:rsidRPr="00D95F63">
        <w:t>В рамках программы активно привлекаются внешние партнёры:</w:t>
      </w:r>
    </w:p>
    <w:p w:rsidR="00D95F63" w:rsidRPr="00D95F63" w:rsidRDefault="00D95F63" w:rsidP="00E01DE7">
      <w:r w:rsidRPr="00D95F63">
        <w:t xml:space="preserve">общественные организации участвуют в </w:t>
      </w:r>
      <w:r w:rsidR="004514AF">
        <w:t>проведении</w:t>
      </w:r>
      <w:r w:rsidRPr="00D95F63">
        <w:t xml:space="preserve"> социальных акций;</w:t>
      </w:r>
    </w:p>
    <w:p w:rsidR="00D95F63" w:rsidRPr="00D95F63" w:rsidRDefault="00D95F63" w:rsidP="00E01DE7">
      <w:r w:rsidRPr="00D95F63">
        <w:t>музеи и библиотеки организуют тематические экскурсии и встречи.</w:t>
      </w:r>
    </w:p>
    <w:p w:rsidR="00D95F63" w:rsidRPr="00D95F63" w:rsidRDefault="00502D55" w:rsidP="00E01DE7">
      <w:r w:rsidRPr="00E01DE7">
        <w:rPr>
          <w:b/>
          <w:bCs/>
        </w:rPr>
        <w:t xml:space="preserve">19.7. </w:t>
      </w:r>
      <w:r w:rsidR="00D95F63" w:rsidRPr="00E01DE7">
        <w:rPr>
          <w:b/>
          <w:bCs/>
        </w:rPr>
        <w:t>Кадровое обеспечение</w:t>
      </w:r>
    </w:p>
    <w:p w:rsidR="00D95F63" w:rsidRPr="00D95F63" w:rsidRDefault="00D95F63" w:rsidP="00E01DE7">
      <w:r w:rsidRPr="00D95F63">
        <w:t>Обеспечивается высокий уровень профессионализма персонала:</w:t>
      </w:r>
    </w:p>
    <w:p w:rsidR="00D95F63" w:rsidRPr="00D95F63" w:rsidRDefault="004514AF" w:rsidP="00E01DE7">
      <w:r>
        <w:lastRenderedPageBreak/>
        <w:t>проводится предварительный под</w:t>
      </w:r>
      <w:r w:rsidR="00D95F63" w:rsidRPr="00D95F63">
        <w:t xml:space="preserve">бор </w:t>
      </w:r>
      <w:r>
        <w:t>воспитателей</w:t>
      </w:r>
      <w:r w:rsidR="00D95F63" w:rsidRPr="00D95F63">
        <w:t>;</w:t>
      </w:r>
    </w:p>
    <w:p w:rsidR="00D95F63" w:rsidRPr="00D95F63" w:rsidRDefault="00D95F63" w:rsidP="00E01DE7">
      <w:r w:rsidRPr="00D95F63">
        <w:t>поддерживается профессиональный рост (</w:t>
      </w:r>
      <w:r w:rsidR="004514AF">
        <w:t>обмен опытом</w:t>
      </w:r>
      <w:r w:rsidRPr="00D95F63">
        <w:t>).</w:t>
      </w:r>
    </w:p>
    <w:p w:rsidR="00D95F63" w:rsidRPr="00D95F63" w:rsidRDefault="00502D55" w:rsidP="00E01DE7">
      <w:r w:rsidRPr="00E01DE7">
        <w:rPr>
          <w:b/>
          <w:bCs/>
        </w:rPr>
        <w:t xml:space="preserve">19.8. </w:t>
      </w:r>
      <w:r w:rsidR="00D95F63" w:rsidRPr="00E01DE7">
        <w:rPr>
          <w:b/>
          <w:bCs/>
        </w:rPr>
        <w:t>Методическое обеспечение</w:t>
      </w:r>
    </w:p>
    <w:p w:rsidR="00D95F63" w:rsidRPr="00D95F63" w:rsidRDefault="00D95F63" w:rsidP="00E01DE7">
      <w:r w:rsidRPr="00D95F63">
        <w:t>Создаётся и обновляется учебно</w:t>
      </w:r>
      <w:r w:rsidRPr="00D95F63">
        <w:noBreakHyphen/>
        <w:t>методическая база:</w:t>
      </w:r>
    </w:p>
    <w:p w:rsidR="00D95F63" w:rsidRPr="00D95F63" w:rsidRDefault="00D95F63" w:rsidP="00E01DE7">
      <w:r w:rsidRPr="00D95F63">
        <w:t>разрабатываются методические рекомендации и пособия для педагогов;</w:t>
      </w:r>
    </w:p>
    <w:p w:rsidR="00D95F63" w:rsidRPr="00D95F63" w:rsidRDefault="00D95F63" w:rsidP="00E01DE7">
      <w:r w:rsidRPr="00D95F63">
        <w:t>регулярно обновляются сценарии мероприятий и мате</w:t>
      </w:r>
      <w:r w:rsidR="004514AF">
        <w:t>риалы для воспитательной работы.</w:t>
      </w:r>
    </w:p>
    <w:p w:rsidR="00D95F63" w:rsidRPr="00D95F63" w:rsidRDefault="00502D55" w:rsidP="00E01DE7">
      <w:r w:rsidRPr="00E01DE7">
        <w:rPr>
          <w:b/>
          <w:bCs/>
        </w:rPr>
        <w:t xml:space="preserve">19.9. </w:t>
      </w:r>
      <w:r w:rsidR="00D95F63" w:rsidRPr="00E01DE7">
        <w:rPr>
          <w:b/>
          <w:bCs/>
        </w:rPr>
        <w:t>Материально</w:t>
      </w:r>
      <w:r w:rsidR="00D95F63" w:rsidRPr="00E01DE7">
        <w:rPr>
          <w:b/>
          <w:bCs/>
        </w:rPr>
        <w:noBreakHyphen/>
        <w:t>техническое обеспечение</w:t>
      </w:r>
    </w:p>
    <w:p w:rsidR="00D95F63" w:rsidRPr="00D95F63" w:rsidRDefault="00D95F63" w:rsidP="00E01DE7">
      <w:r w:rsidRPr="00D95F63">
        <w:t>Создаются комфортные и безопасные условия для реализации программы:</w:t>
      </w:r>
    </w:p>
    <w:p w:rsidR="00D95F63" w:rsidRPr="00D95F63" w:rsidRDefault="00D95F63" w:rsidP="00E01DE7">
      <w:r w:rsidRPr="00D95F63">
        <w:t>обеспечиваются помещения для проведения мероприятий (актовый зал, кружки, спортивные площадки);</w:t>
      </w:r>
    </w:p>
    <w:p w:rsidR="00D95F63" w:rsidRPr="00D95F63" w:rsidRDefault="00D95F63" w:rsidP="00E01DE7">
      <w:r w:rsidRPr="00D95F63">
        <w:t>осуществляется техническое осна</w:t>
      </w:r>
      <w:r w:rsidR="004514AF">
        <w:t>щение (проектор, экран, колонки</w:t>
      </w:r>
      <w:r w:rsidRPr="00D95F63">
        <w:t>).</w:t>
      </w:r>
    </w:p>
    <w:p w:rsidR="009927E9" w:rsidRDefault="00502D55" w:rsidP="00502D55">
      <w:pPr>
        <w:ind w:firstLine="709"/>
        <w:jc w:val="center"/>
        <w:rPr>
          <w:b/>
        </w:rPr>
      </w:pPr>
      <w:r w:rsidRPr="00502D55">
        <w:rPr>
          <w:b/>
          <w:lang w:val="en-US"/>
        </w:rPr>
        <w:t>V</w:t>
      </w:r>
      <w:r>
        <w:rPr>
          <w:b/>
        </w:rPr>
        <w:t>.</w:t>
      </w:r>
      <w:r w:rsidRPr="00502D55">
        <w:rPr>
          <w:b/>
        </w:rPr>
        <w:t xml:space="preserve"> Календарный план работы</w:t>
      </w:r>
    </w:p>
    <w:p w:rsidR="00502D55" w:rsidRPr="00502D55" w:rsidRDefault="00502D55" w:rsidP="00E01DE7">
      <w:r w:rsidRPr="00502D55">
        <w:t>Цель: организация воспитательной работы, направленной на гармоничное развитие личности ребёнка, формирование патриотизма, гражданственности, уважения к культурному наслед</w:t>
      </w:r>
      <w:r w:rsidRPr="00502D55">
        <w:t>ию России и здоровым привычкам.</w:t>
      </w:r>
    </w:p>
    <w:p w:rsidR="00502D55" w:rsidRPr="00502D55" w:rsidRDefault="00502D55" w:rsidP="00E01DE7">
      <w:pPr>
        <w:rPr>
          <w:b/>
        </w:rPr>
      </w:pPr>
      <w:r w:rsidRPr="00502D55">
        <w:rPr>
          <w:b/>
        </w:rPr>
        <w:t>20.</w:t>
      </w:r>
      <w:r w:rsidRPr="00502D55">
        <w:rPr>
          <w:b/>
        </w:rPr>
        <w:t>1. Начало года (январь — февраль)</w:t>
      </w:r>
    </w:p>
    <w:p w:rsidR="00502D55" w:rsidRPr="00502D55" w:rsidRDefault="00502D55" w:rsidP="00E01DE7">
      <w:r w:rsidRPr="00502D55">
        <w:t>Цель: повторение пройденного, настрой на но</w:t>
      </w:r>
      <w:r>
        <w:t>вый цикл воспитательной работы.</w:t>
      </w:r>
    </w:p>
    <w:p w:rsidR="00502D55" w:rsidRPr="00502D55" w:rsidRDefault="00502D55" w:rsidP="00E01DE7">
      <w:r>
        <w:t>Мероприятия:</w:t>
      </w:r>
    </w:p>
    <w:p w:rsidR="00502D55" w:rsidRPr="00502D55" w:rsidRDefault="00502D55" w:rsidP="00E01DE7">
      <w:r w:rsidRPr="00502D55">
        <w:t>праздничные мероприятия, посвящённые Новому году и Рождеству: утренники, конкурсы новогодних открыток и украшений, тематические занятия «Рождестве</w:t>
      </w:r>
      <w:r>
        <w:t>нские традиции народов России»;</w:t>
      </w:r>
    </w:p>
    <w:p w:rsidR="00502D55" w:rsidRPr="00502D55" w:rsidRDefault="00502D55" w:rsidP="00E01DE7">
      <w:r w:rsidRPr="00502D55">
        <w:t xml:space="preserve">воспитательные беседы «Мои зимние мечты» и «Цели на новый год» для </w:t>
      </w:r>
      <w:r>
        <w:t>настроя на продуктивную работу;</w:t>
      </w:r>
    </w:p>
    <w:p w:rsidR="00502D55" w:rsidRPr="00502D55" w:rsidRDefault="00502D55" w:rsidP="00E01DE7">
      <w:r w:rsidRPr="00502D55">
        <w:t>спортивные с</w:t>
      </w:r>
      <w:r>
        <w:t>оревнования «Зимние забавы».</w:t>
      </w:r>
    </w:p>
    <w:p w:rsidR="00502D55" w:rsidRPr="00502D55" w:rsidRDefault="00502D55" w:rsidP="00E01DE7">
      <w:pPr>
        <w:rPr>
          <w:b/>
        </w:rPr>
      </w:pPr>
      <w:r>
        <w:rPr>
          <w:b/>
        </w:rPr>
        <w:t>20.</w:t>
      </w:r>
      <w:r w:rsidRPr="00502D55">
        <w:rPr>
          <w:b/>
        </w:rPr>
        <w:t>2. Подготовительный период (март — май)</w:t>
      </w:r>
    </w:p>
    <w:p w:rsidR="00502D55" w:rsidRPr="00502D55" w:rsidRDefault="00502D55" w:rsidP="00E01DE7">
      <w:r w:rsidRPr="00502D55">
        <w:lastRenderedPageBreak/>
        <w:t>Цель: постепенное увеличение активности, развитие у детей навыко</w:t>
      </w:r>
      <w:r>
        <w:t>в самоорганизации и творчества.</w:t>
      </w:r>
    </w:p>
    <w:p w:rsidR="00502D55" w:rsidRPr="00502D55" w:rsidRDefault="00502D55" w:rsidP="00E01DE7">
      <w:r>
        <w:t>Мероприятия:</w:t>
      </w:r>
    </w:p>
    <w:p w:rsidR="00502D55" w:rsidRPr="00502D55" w:rsidRDefault="00502D55" w:rsidP="00E01DE7">
      <w:r w:rsidRPr="00502D55">
        <w:t>конкурс рисунков «Весна идёт!» и мастер‑классы по</w:t>
      </w:r>
      <w:r>
        <w:t xml:space="preserve"> изготовлению весенних поделок;</w:t>
      </w:r>
    </w:p>
    <w:p w:rsidR="00502D55" w:rsidRPr="00502D55" w:rsidRDefault="00502D55" w:rsidP="00E01DE7">
      <w:r w:rsidRPr="00502D55">
        <w:t>неделя патриотизма: экскурсии в краеведческий музей, встречи с ветеранами, уроки мужества;</w:t>
      </w:r>
    </w:p>
    <w:p w:rsidR="00502D55" w:rsidRPr="00502D55" w:rsidRDefault="00502D55" w:rsidP="00E01DE7">
      <w:r w:rsidRPr="00502D55">
        <w:t>акция «Георгиевская ленточка» и мероприятия ко Дню Победы</w:t>
      </w:r>
      <w:r>
        <w:t>;</w:t>
      </w:r>
    </w:p>
    <w:p w:rsidR="00502D55" w:rsidRPr="00502D55" w:rsidRDefault="00502D55" w:rsidP="00E01DE7">
      <w:r w:rsidRPr="00502D55">
        <w:t xml:space="preserve">участие во Всероссийских событиях, </w:t>
      </w:r>
      <w:r>
        <w:t>приуроченных к Дню космонавтики</w:t>
      </w:r>
      <w:r w:rsidRPr="00502D55">
        <w:t>;</w:t>
      </w:r>
    </w:p>
    <w:p w:rsidR="00502D55" w:rsidRPr="00502D55" w:rsidRDefault="00502D55" w:rsidP="00E01DE7">
      <w:pPr>
        <w:rPr>
          <w:b/>
        </w:rPr>
      </w:pPr>
      <w:r>
        <w:rPr>
          <w:b/>
        </w:rPr>
        <w:t>20.</w:t>
      </w:r>
      <w:r w:rsidRPr="00502D55">
        <w:rPr>
          <w:b/>
        </w:rPr>
        <w:t>3. Период летней оздоровительной кампании (июнь — август)</w:t>
      </w:r>
    </w:p>
    <w:p w:rsidR="00502D55" w:rsidRPr="00502D55" w:rsidRDefault="00502D55" w:rsidP="00E01DE7">
      <w:r w:rsidRPr="00502D55">
        <w:t>Цель: активное лето, развитие здоровья, физическая ак</w:t>
      </w:r>
      <w:r>
        <w:t>тивность, отдых и реабилитация.</w:t>
      </w:r>
    </w:p>
    <w:p w:rsidR="00502D55" w:rsidRPr="00502D55" w:rsidRDefault="00502D55" w:rsidP="00E01DE7">
      <w:r>
        <w:t>Мероприятия:</w:t>
      </w:r>
    </w:p>
    <w:p w:rsidR="00502D55" w:rsidRPr="00502D55" w:rsidRDefault="00502D55" w:rsidP="00E01DE7">
      <w:r w:rsidRPr="00502D55">
        <w:t>тематиче</w:t>
      </w:r>
      <w:r>
        <w:t>ские смены в загородных лагерях;</w:t>
      </w:r>
    </w:p>
    <w:p w:rsidR="00502D55" w:rsidRPr="00502D55" w:rsidRDefault="00502D55" w:rsidP="00E01DE7">
      <w:r w:rsidRPr="00502D55">
        <w:t>спартакиада «Весёлые</w:t>
      </w:r>
      <w:r>
        <w:t xml:space="preserve"> старты» и спортивные эстафеты;</w:t>
      </w:r>
    </w:p>
    <w:p w:rsidR="00502D55" w:rsidRPr="00502D55" w:rsidRDefault="00502D55" w:rsidP="00E01DE7">
      <w:r w:rsidRPr="00502D55">
        <w:t>участие в мероприятиях, посвящённых Дню России;</w:t>
      </w:r>
    </w:p>
    <w:p w:rsidR="00502D55" w:rsidRPr="00E01DE7" w:rsidRDefault="00E01DE7" w:rsidP="00E01DE7">
      <w:pPr>
        <w:rPr>
          <w:b/>
        </w:rPr>
      </w:pPr>
      <w:r>
        <w:rPr>
          <w:b/>
        </w:rPr>
        <w:t>20.</w:t>
      </w:r>
      <w:r w:rsidR="00502D55" w:rsidRPr="00E01DE7">
        <w:rPr>
          <w:b/>
        </w:rPr>
        <w:t>4. Осенний период (сентябрь — октябрь)</w:t>
      </w:r>
    </w:p>
    <w:p w:rsidR="00502D55" w:rsidRPr="00502D55" w:rsidRDefault="00502D55" w:rsidP="00E01DE7">
      <w:r w:rsidRPr="00502D55">
        <w:t>Цель: возвращение к обычной жизни, стабилизация режима дня, возоб</w:t>
      </w:r>
      <w:r w:rsidR="00E01DE7">
        <w:t>новление занятий и активностей.</w:t>
      </w:r>
    </w:p>
    <w:p w:rsidR="00502D55" w:rsidRPr="00502D55" w:rsidRDefault="00E01DE7" w:rsidP="00E01DE7">
      <w:r>
        <w:t>Мероприятия:</w:t>
      </w:r>
    </w:p>
    <w:p w:rsidR="00502D55" w:rsidRPr="00502D55" w:rsidRDefault="00502D55" w:rsidP="00E01DE7">
      <w:r w:rsidRPr="00502D55">
        <w:t>торжественная линейка «Здравствуй, школа!»</w:t>
      </w:r>
      <w:r w:rsidR="00E01DE7">
        <w:t>;</w:t>
      </w:r>
    </w:p>
    <w:p w:rsidR="00502D55" w:rsidRPr="00502D55" w:rsidRDefault="00502D55" w:rsidP="00E01DE7">
      <w:r w:rsidRPr="00502D55">
        <w:t>ярмарка «Дары осени» и выставка осенних п</w:t>
      </w:r>
      <w:r w:rsidR="00E01DE7">
        <w:t>оделок из природного материала;</w:t>
      </w:r>
    </w:p>
    <w:p w:rsidR="00502D55" w:rsidRPr="00502D55" w:rsidRDefault="00502D55" w:rsidP="00E01DE7">
      <w:r w:rsidRPr="00502D55">
        <w:t>конкурс проектов «Моя родословная» — изучен</w:t>
      </w:r>
      <w:r w:rsidR="00E01DE7">
        <w:t>ие семейных традиций и истории;</w:t>
      </w:r>
    </w:p>
    <w:p w:rsidR="00E01DE7" w:rsidRDefault="00502D55" w:rsidP="00E01DE7">
      <w:r w:rsidRPr="00502D55">
        <w:t>участие в акциях, приуроченных ко Дню учителя, Дню народного ед</w:t>
      </w:r>
      <w:r w:rsidR="00E01DE7">
        <w:t>инства и другим памятным датам.</w:t>
      </w:r>
    </w:p>
    <w:p w:rsidR="00502D55" w:rsidRPr="00E01DE7" w:rsidRDefault="00E01DE7" w:rsidP="00E01DE7">
      <w:pPr>
        <w:rPr>
          <w:b/>
        </w:rPr>
      </w:pPr>
      <w:r>
        <w:rPr>
          <w:b/>
        </w:rPr>
        <w:t>20.</w:t>
      </w:r>
      <w:r w:rsidR="00502D55" w:rsidRPr="00E01DE7">
        <w:rPr>
          <w:b/>
        </w:rPr>
        <w:t>5. Заключительный период (ноябрь — декабрь)</w:t>
      </w:r>
    </w:p>
    <w:p w:rsidR="00502D55" w:rsidRPr="00502D55" w:rsidRDefault="00502D55" w:rsidP="00E01DE7">
      <w:r w:rsidRPr="00502D55">
        <w:lastRenderedPageBreak/>
        <w:t>Цель: подведение итогов, поощрение лучших, запус</w:t>
      </w:r>
      <w:r w:rsidR="00E01DE7">
        <w:t>к цикла новогодних мероприятий.</w:t>
      </w:r>
    </w:p>
    <w:p w:rsidR="00502D55" w:rsidRPr="00502D55" w:rsidRDefault="00502D55" w:rsidP="00E01DE7">
      <w:r w:rsidRPr="00502D55">
        <w:t>Мероприятия:</w:t>
      </w:r>
    </w:p>
    <w:p w:rsidR="00502D55" w:rsidRPr="00502D55" w:rsidRDefault="00502D55" w:rsidP="00E01DE7">
      <w:r w:rsidRPr="00502D55">
        <w:t>новогодний карнавал и ёлк</w:t>
      </w:r>
      <w:r w:rsidR="00E01DE7">
        <w:t>а с участием детей и родителей;</w:t>
      </w:r>
    </w:p>
    <w:p w:rsidR="00502D55" w:rsidRPr="00502D55" w:rsidRDefault="00502D55" w:rsidP="00E01DE7">
      <w:r w:rsidRPr="00502D55">
        <w:t>мастер‑класс «Новогодние чудеса своими руками» — изготовление украше</w:t>
      </w:r>
      <w:r w:rsidR="00E01DE7">
        <w:t>ний.</w:t>
      </w:r>
    </w:p>
    <w:p w:rsidR="004A16AB" w:rsidRPr="00E01DE7" w:rsidRDefault="00E01DE7" w:rsidP="00E01DE7">
      <w:pPr>
        <w:jc w:val="center"/>
        <w:rPr>
          <w:b/>
        </w:rPr>
      </w:pPr>
      <w:r w:rsidRPr="00E01DE7">
        <w:rPr>
          <w:b/>
        </w:rPr>
        <w:t>Заключение</w:t>
      </w:r>
    </w:p>
    <w:p w:rsidR="00E01DE7" w:rsidRDefault="00E01DE7" w:rsidP="00E01DE7">
      <w:r>
        <w:t>Программа воспитательной работы в организациях отдыха и оздоровления детей создана в соответствии с федеральной программой (приказ № 209 от 17.03.2025 г.) и направлена на всестороннее развитие личности, воспитание патриотизма и гражданской сознательности</w:t>
      </w:r>
      <w:r>
        <w:t>.</w:t>
      </w:r>
    </w:p>
    <w:p w:rsidR="00E01DE7" w:rsidRDefault="00E01DE7" w:rsidP="00E01DE7">
      <w:r>
        <w:t>Через тематические смены, творч</w:t>
      </w:r>
      <w:r>
        <w:t xml:space="preserve">еские и спортивные мероприятия </w:t>
      </w:r>
      <w:r>
        <w:t xml:space="preserve">и мастер‑классы дети развивают коммуникативные навыки, лидерские качества, мотивацию к здоровому образу жизни и познанию нового. </w:t>
      </w:r>
      <w:bookmarkStart w:id="0" w:name="_GoBack"/>
      <w:bookmarkEnd w:id="0"/>
    </w:p>
    <w:p w:rsidR="00E01DE7" w:rsidRDefault="00E01DE7" w:rsidP="00E01DE7">
      <w:r>
        <w:t>Эффективность программы отслеживается через анкетирование, наблюдение, анализ активности детей и их личных достижений.</w:t>
      </w:r>
    </w:p>
    <w:p w:rsidR="00E01DE7" w:rsidRDefault="00E01DE7" w:rsidP="00E01DE7"/>
    <w:p w:rsidR="00B85644" w:rsidRDefault="00B85644" w:rsidP="00E01DE7">
      <w:pPr>
        <w:ind w:firstLine="0"/>
      </w:pPr>
    </w:p>
    <w:p w:rsidR="00B85644" w:rsidRDefault="00B85644" w:rsidP="00E01DE7"/>
    <w:sectPr w:rsidR="00B8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361DF"/>
    <w:multiLevelType w:val="multilevel"/>
    <w:tmpl w:val="C172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139A1"/>
    <w:multiLevelType w:val="multilevel"/>
    <w:tmpl w:val="372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71C83"/>
    <w:multiLevelType w:val="multilevel"/>
    <w:tmpl w:val="20A4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C5EE2"/>
    <w:multiLevelType w:val="multilevel"/>
    <w:tmpl w:val="C0C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F3CD2"/>
    <w:multiLevelType w:val="multilevel"/>
    <w:tmpl w:val="21FA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3559B"/>
    <w:multiLevelType w:val="multilevel"/>
    <w:tmpl w:val="BBE0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27037"/>
    <w:multiLevelType w:val="hybridMultilevel"/>
    <w:tmpl w:val="75FEF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F764B2"/>
    <w:multiLevelType w:val="multilevel"/>
    <w:tmpl w:val="7E74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A7462"/>
    <w:multiLevelType w:val="multilevel"/>
    <w:tmpl w:val="64A8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0161E"/>
    <w:multiLevelType w:val="multilevel"/>
    <w:tmpl w:val="7B46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36AAB"/>
    <w:multiLevelType w:val="multilevel"/>
    <w:tmpl w:val="BF72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1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59"/>
    <w:rsid w:val="000A4F46"/>
    <w:rsid w:val="000A6B25"/>
    <w:rsid w:val="000D6383"/>
    <w:rsid w:val="00162F2A"/>
    <w:rsid w:val="004514AF"/>
    <w:rsid w:val="004A16AB"/>
    <w:rsid w:val="00502D55"/>
    <w:rsid w:val="005E66DB"/>
    <w:rsid w:val="00722E07"/>
    <w:rsid w:val="007E582E"/>
    <w:rsid w:val="00885BBF"/>
    <w:rsid w:val="009269D4"/>
    <w:rsid w:val="009927E9"/>
    <w:rsid w:val="009F6311"/>
    <w:rsid w:val="00B85644"/>
    <w:rsid w:val="00BA5277"/>
    <w:rsid w:val="00D37559"/>
    <w:rsid w:val="00D95F63"/>
    <w:rsid w:val="00E01DE7"/>
    <w:rsid w:val="00E102BA"/>
    <w:rsid w:val="00EC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8BEE6-77CF-4145-A950-AEE51BFA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D4"/>
    <w:pPr>
      <w:spacing w:after="0" w:line="360" w:lineRule="auto"/>
      <w:ind w:firstLine="720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096,bqiaagaaeyqcaaagiaiaaan9awaabtqjaaaaaaaaaaaaaaaaaaaaaaaaaaaaaaaaaaaaaaaaaaaaaaaaaaaaaaaaaaaaaaaaaaaaaaaaaaaaaaaaaaaaaaaaaaaaaaaaaaaaaaaaaaaaaaaaaaaaaaaaaaaaaaaaaaaaaaaaaaaaaaaaaaaaaaaaaaaaaaaaaaaaaaaaaaaaaaaaaaaaaaaaaaaaaaaaaaaaaaaa"/>
    <w:basedOn w:val="a0"/>
    <w:rsid w:val="000A4F46"/>
  </w:style>
  <w:style w:type="paragraph" w:styleId="a3">
    <w:name w:val="List Paragraph"/>
    <w:basedOn w:val="a"/>
    <w:uiPriority w:val="34"/>
    <w:qFormat/>
    <w:rsid w:val="00E01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23</Pages>
  <Words>5490</Words>
  <Characters>31293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4</cp:revision>
  <dcterms:created xsi:type="dcterms:W3CDTF">2026-04-16T09:23:00Z</dcterms:created>
  <dcterms:modified xsi:type="dcterms:W3CDTF">2026-04-17T04:55:00Z</dcterms:modified>
</cp:coreProperties>
</file>